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72C91" w14:textId="77777777" w:rsidR="00526101" w:rsidRDefault="00526101" w:rsidP="00526101">
      <w:pPr>
        <w:pStyle w:val="Heading1"/>
        <w:spacing w:before="0" w:after="0"/>
        <w:jc w:val="center"/>
        <w:rPr>
          <w:rFonts w:ascii="Arial" w:hAnsi="Arial" w:cs="Arial"/>
          <w:color w:val="auto"/>
        </w:rPr>
      </w:pPr>
      <w:r w:rsidRPr="00526101">
        <w:rPr>
          <w:rFonts w:ascii="Arial" w:hAnsi="Arial" w:cs="Arial"/>
          <w:color w:val="auto"/>
        </w:rPr>
        <w:t>Chair’s Report – October 2026</w:t>
      </w:r>
    </w:p>
    <w:p w14:paraId="77A14AB6" w14:textId="77777777" w:rsidR="00526101" w:rsidRPr="00526101" w:rsidRDefault="00526101" w:rsidP="00526101">
      <w:pPr>
        <w:spacing w:after="0"/>
      </w:pPr>
    </w:p>
    <w:p w14:paraId="399596BC" w14:textId="77777777" w:rsidR="00526101" w:rsidRDefault="00526101" w:rsidP="00526101">
      <w:pPr>
        <w:pStyle w:val="Heading2"/>
        <w:spacing w:before="0" w:after="0"/>
        <w:rPr>
          <w:rFonts w:ascii="Arial" w:hAnsi="Arial" w:cs="Arial"/>
          <w:color w:val="auto"/>
        </w:rPr>
      </w:pPr>
      <w:r w:rsidRPr="00526101">
        <w:rPr>
          <w:rFonts w:ascii="Arial" w:hAnsi="Arial" w:cs="Arial"/>
          <w:color w:val="auto"/>
        </w:rPr>
        <w:t>Paignton Pride in Place Board (</w:t>
      </w:r>
      <w:proofErr w:type="spellStart"/>
      <w:r w:rsidRPr="00526101">
        <w:rPr>
          <w:rFonts w:ascii="Arial" w:hAnsi="Arial" w:cs="Arial"/>
          <w:color w:val="auto"/>
        </w:rPr>
        <w:t>PPiP</w:t>
      </w:r>
      <w:proofErr w:type="spellEnd"/>
      <w:r w:rsidRPr="00526101">
        <w:rPr>
          <w:rFonts w:ascii="Arial" w:hAnsi="Arial" w:cs="Arial"/>
          <w:color w:val="auto"/>
        </w:rPr>
        <w:t>)</w:t>
      </w:r>
    </w:p>
    <w:p w14:paraId="230C3C96" w14:textId="77777777" w:rsidR="00526101" w:rsidRPr="00526101" w:rsidRDefault="00526101" w:rsidP="00526101">
      <w:pPr>
        <w:spacing w:after="0"/>
      </w:pPr>
    </w:p>
    <w:p w14:paraId="3AC47EE4" w14:textId="77777777" w:rsidR="00526101" w:rsidRDefault="00526101" w:rsidP="00526101">
      <w:pPr>
        <w:pStyle w:val="Heading2"/>
        <w:spacing w:before="0" w:after="0"/>
        <w:rPr>
          <w:rFonts w:ascii="Arial" w:hAnsi="Arial" w:cs="Arial"/>
          <w:color w:val="auto"/>
        </w:rPr>
      </w:pPr>
      <w:r w:rsidRPr="00526101">
        <w:rPr>
          <w:rFonts w:ascii="Arial" w:hAnsi="Arial" w:cs="Arial"/>
          <w:color w:val="auto"/>
        </w:rPr>
        <w:t>Working Together as a Board</w:t>
      </w:r>
    </w:p>
    <w:p w14:paraId="03D8AAE1" w14:textId="77777777" w:rsidR="00526101" w:rsidRPr="00526101" w:rsidRDefault="00526101" w:rsidP="00526101">
      <w:pPr>
        <w:spacing w:after="0"/>
      </w:pPr>
    </w:p>
    <w:p w14:paraId="1F44CD71" w14:textId="77777777" w:rsidR="00526101" w:rsidRPr="00526101" w:rsidRDefault="00526101" w:rsidP="00526101">
      <w:pPr>
        <w:spacing w:after="0"/>
        <w:rPr>
          <w:rFonts w:ascii="Arial" w:hAnsi="Arial" w:cs="Arial"/>
        </w:rPr>
      </w:pPr>
      <w:r w:rsidRPr="00526101">
        <w:rPr>
          <w:rFonts w:ascii="Arial" w:hAnsi="Arial" w:cs="Arial"/>
        </w:rPr>
        <w:t>For any board to be successful, everyone needs to share the same goals and be able to have open and honest discussions. Our Board was formed during June and July and was completed at our second meeting in August.</w:t>
      </w:r>
    </w:p>
    <w:p w14:paraId="2D8A2F02" w14:textId="77777777" w:rsidR="00526101" w:rsidRPr="00526101" w:rsidRDefault="00526101" w:rsidP="00526101">
      <w:pPr>
        <w:spacing w:after="0"/>
        <w:rPr>
          <w:rFonts w:ascii="Arial" w:hAnsi="Arial" w:cs="Arial"/>
        </w:rPr>
      </w:pPr>
      <w:r w:rsidRPr="00526101">
        <w:rPr>
          <w:rFonts w:ascii="Arial" w:hAnsi="Arial" w:cs="Arial"/>
        </w:rPr>
        <w:t>Although the Board is now established, it is not fixed. We should stay open to welcoming new members who can make a positive contribution.</w:t>
      </w:r>
    </w:p>
    <w:p w14:paraId="293A3A18" w14:textId="77777777" w:rsidR="00526101" w:rsidRDefault="00526101" w:rsidP="00526101">
      <w:pPr>
        <w:spacing w:after="0"/>
        <w:rPr>
          <w:rFonts w:ascii="Arial" w:hAnsi="Arial" w:cs="Arial"/>
        </w:rPr>
      </w:pPr>
      <w:r w:rsidRPr="00526101">
        <w:rPr>
          <w:rFonts w:ascii="Arial" w:hAnsi="Arial" w:cs="Arial"/>
        </w:rPr>
        <w:t>The funding we received at the start of the project was intended for three main purposes:</w:t>
      </w:r>
    </w:p>
    <w:p w14:paraId="2CA7A8DB" w14:textId="77777777" w:rsidR="00526101" w:rsidRPr="00526101" w:rsidRDefault="00526101" w:rsidP="00526101">
      <w:pPr>
        <w:spacing w:after="0"/>
        <w:rPr>
          <w:rFonts w:ascii="Arial" w:hAnsi="Arial" w:cs="Arial"/>
        </w:rPr>
      </w:pPr>
    </w:p>
    <w:p w14:paraId="39D36071" w14:textId="77777777" w:rsidR="00526101" w:rsidRPr="00526101" w:rsidRDefault="00526101" w:rsidP="00526101">
      <w:pPr>
        <w:numPr>
          <w:ilvl w:val="0"/>
          <w:numId w:val="1"/>
        </w:numPr>
        <w:spacing w:after="0"/>
        <w:rPr>
          <w:rFonts w:ascii="Arial" w:hAnsi="Arial" w:cs="Arial"/>
        </w:rPr>
      </w:pPr>
      <w:r w:rsidRPr="00526101">
        <w:rPr>
          <w:rFonts w:ascii="Arial" w:hAnsi="Arial" w:cs="Arial"/>
          <w:b/>
          <w:bCs/>
        </w:rPr>
        <w:t>Setting up the Board</w:t>
      </w:r>
    </w:p>
    <w:p w14:paraId="7D27B1F4" w14:textId="77777777" w:rsidR="00526101" w:rsidRDefault="00526101" w:rsidP="00526101">
      <w:pPr>
        <w:numPr>
          <w:ilvl w:val="1"/>
          <w:numId w:val="1"/>
        </w:numPr>
        <w:spacing w:after="0"/>
        <w:rPr>
          <w:rFonts w:ascii="Arial" w:hAnsi="Arial" w:cs="Arial"/>
        </w:rPr>
      </w:pPr>
      <w:r w:rsidRPr="00526101">
        <w:rPr>
          <w:rFonts w:ascii="Arial" w:hAnsi="Arial" w:cs="Arial"/>
        </w:rPr>
        <w:t xml:space="preserve">The Board’s administration and secretariat have been set up successfully by JP, Teresa and others within the Local Authority at no cost to </w:t>
      </w:r>
      <w:proofErr w:type="spellStart"/>
      <w:r w:rsidRPr="00526101">
        <w:rPr>
          <w:rFonts w:ascii="Arial" w:hAnsi="Arial" w:cs="Arial"/>
        </w:rPr>
        <w:t>PPiP</w:t>
      </w:r>
      <w:proofErr w:type="spellEnd"/>
      <w:r w:rsidRPr="00526101">
        <w:rPr>
          <w:rFonts w:ascii="Arial" w:hAnsi="Arial" w:cs="Arial"/>
        </w:rPr>
        <w:t>.</w:t>
      </w:r>
    </w:p>
    <w:p w14:paraId="42B4D7F3" w14:textId="77777777" w:rsidR="00526101" w:rsidRPr="00526101" w:rsidRDefault="00526101" w:rsidP="00526101">
      <w:pPr>
        <w:spacing w:after="0"/>
        <w:ind w:left="1440"/>
        <w:rPr>
          <w:rFonts w:ascii="Arial" w:hAnsi="Arial" w:cs="Arial"/>
        </w:rPr>
      </w:pPr>
    </w:p>
    <w:p w14:paraId="76E2D4D9" w14:textId="77777777" w:rsidR="00526101" w:rsidRPr="00526101" w:rsidRDefault="00526101" w:rsidP="00526101">
      <w:pPr>
        <w:numPr>
          <w:ilvl w:val="0"/>
          <w:numId w:val="1"/>
        </w:numPr>
        <w:spacing w:after="0"/>
        <w:rPr>
          <w:rFonts w:ascii="Arial" w:hAnsi="Arial" w:cs="Arial"/>
        </w:rPr>
      </w:pPr>
      <w:r w:rsidRPr="00526101">
        <w:rPr>
          <w:rFonts w:ascii="Arial" w:hAnsi="Arial" w:cs="Arial"/>
          <w:b/>
          <w:bCs/>
        </w:rPr>
        <w:t>Listening to the Community</w:t>
      </w:r>
    </w:p>
    <w:p w14:paraId="770C88BB" w14:textId="77777777" w:rsidR="00526101" w:rsidRPr="00526101" w:rsidRDefault="00526101" w:rsidP="00526101">
      <w:pPr>
        <w:numPr>
          <w:ilvl w:val="1"/>
          <w:numId w:val="1"/>
        </w:numPr>
        <w:spacing w:after="0"/>
        <w:rPr>
          <w:rFonts w:ascii="Arial" w:hAnsi="Arial" w:cs="Arial"/>
        </w:rPr>
      </w:pPr>
      <w:r w:rsidRPr="00526101">
        <w:rPr>
          <w:rFonts w:ascii="Arial" w:hAnsi="Arial" w:cs="Arial"/>
        </w:rPr>
        <w:t>We have been carrying out detailed engagement with local people.</w:t>
      </w:r>
    </w:p>
    <w:p w14:paraId="36E67089" w14:textId="77777777" w:rsidR="00526101" w:rsidRPr="00526101" w:rsidRDefault="00526101" w:rsidP="00526101">
      <w:pPr>
        <w:numPr>
          <w:ilvl w:val="1"/>
          <w:numId w:val="1"/>
        </w:numPr>
        <w:spacing w:after="0"/>
        <w:rPr>
          <w:rFonts w:ascii="Arial" w:hAnsi="Arial" w:cs="Arial"/>
        </w:rPr>
      </w:pPr>
      <w:r w:rsidRPr="00526101">
        <w:rPr>
          <w:rFonts w:ascii="Arial" w:hAnsi="Arial" w:cs="Arial"/>
        </w:rPr>
        <w:t>This work will help create a shared vision and a four-year strategy.</w:t>
      </w:r>
    </w:p>
    <w:p w14:paraId="41780253" w14:textId="77777777" w:rsidR="00526101" w:rsidRDefault="00526101" w:rsidP="00526101">
      <w:pPr>
        <w:numPr>
          <w:ilvl w:val="1"/>
          <w:numId w:val="1"/>
        </w:numPr>
        <w:spacing w:after="0"/>
        <w:rPr>
          <w:rFonts w:ascii="Arial" w:hAnsi="Arial" w:cs="Arial"/>
        </w:rPr>
      </w:pPr>
      <w:r w:rsidRPr="00526101">
        <w:rPr>
          <w:rFonts w:ascii="Arial" w:hAnsi="Arial" w:cs="Arial"/>
        </w:rPr>
        <w:t>The completed strategy will be sent to the Ministry of Housing, Communities and Local Government (MHCLG) by 30 November 2026.</w:t>
      </w:r>
    </w:p>
    <w:p w14:paraId="1537710F" w14:textId="77777777" w:rsidR="00526101" w:rsidRPr="00526101" w:rsidRDefault="00526101" w:rsidP="00526101">
      <w:pPr>
        <w:spacing w:after="0"/>
        <w:ind w:left="1440"/>
        <w:rPr>
          <w:rFonts w:ascii="Arial" w:hAnsi="Arial" w:cs="Arial"/>
        </w:rPr>
      </w:pPr>
    </w:p>
    <w:p w14:paraId="33FDF9BA" w14:textId="77777777" w:rsidR="00526101" w:rsidRPr="00526101" w:rsidRDefault="00526101" w:rsidP="00526101">
      <w:pPr>
        <w:numPr>
          <w:ilvl w:val="0"/>
          <w:numId w:val="1"/>
        </w:numPr>
        <w:spacing w:after="0"/>
        <w:rPr>
          <w:rFonts w:ascii="Arial" w:hAnsi="Arial" w:cs="Arial"/>
        </w:rPr>
      </w:pPr>
      <w:r w:rsidRPr="00526101">
        <w:rPr>
          <w:rFonts w:ascii="Arial" w:hAnsi="Arial" w:cs="Arial"/>
          <w:b/>
          <w:bCs/>
        </w:rPr>
        <w:t>Delivering Quick Wins</w:t>
      </w:r>
    </w:p>
    <w:p w14:paraId="31622AAA" w14:textId="77777777" w:rsidR="00526101" w:rsidRPr="00526101" w:rsidRDefault="00526101" w:rsidP="00526101">
      <w:pPr>
        <w:numPr>
          <w:ilvl w:val="1"/>
          <w:numId w:val="1"/>
        </w:numPr>
        <w:spacing w:after="0"/>
        <w:rPr>
          <w:rFonts w:ascii="Arial" w:hAnsi="Arial" w:cs="Arial"/>
        </w:rPr>
      </w:pPr>
      <w:r w:rsidRPr="00526101">
        <w:rPr>
          <w:rFonts w:ascii="Arial" w:hAnsi="Arial" w:cs="Arial"/>
        </w:rPr>
        <w:t xml:space="preserve">We wanted to show local people that </w:t>
      </w:r>
      <w:proofErr w:type="spellStart"/>
      <w:r w:rsidRPr="00526101">
        <w:rPr>
          <w:rFonts w:ascii="Arial" w:hAnsi="Arial" w:cs="Arial"/>
        </w:rPr>
        <w:t>PPiP</w:t>
      </w:r>
      <w:proofErr w:type="spellEnd"/>
      <w:r w:rsidRPr="00526101">
        <w:rPr>
          <w:rFonts w:ascii="Arial" w:hAnsi="Arial" w:cs="Arial"/>
        </w:rPr>
        <w:t xml:space="preserve"> is real and can bring positive change.</w:t>
      </w:r>
    </w:p>
    <w:p w14:paraId="1E0B8A49" w14:textId="77777777" w:rsidR="00526101" w:rsidRPr="00526101" w:rsidRDefault="00526101" w:rsidP="00526101">
      <w:pPr>
        <w:numPr>
          <w:ilvl w:val="1"/>
          <w:numId w:val="1"/>
        </w:numPr>
        <w:spacing w:after="0"/>
        <w:rPr>
          <w:rFonts w:ascii="Arial" w:hAnsi="Arial" w:cs="Arial"/>
        </w:rPr>
      </w:pPr>
      <w:r w:rsidRPr="00526101">
        <w:rPr>
          <w:rFonts w:ascii="Arial" w:hAnsi="Arial" w:cs="Arial"/>
        </w:rPr>
        <w:t>The engagement work has already helped achieve this.</w:t>
      </w:r>
    </w:p>
    <w:p w14:paraId="3BC4D3C8" w14:textId="77777777" w:rsidR="00526101" w:rsidRDefault="00526101" w:rsidP="00526101">
      <w:pPr>
        <w:numPr>
          <w:ilvl w:val="1"/>
          <w:numId w:val="1"/>
        </w:numPr>
        <w:spacing w:after="0"/>
        <w:rPr>
          <w:rFonts w:ascii="Arial" w:hAnsi="Arial" w:cs="Arial"/>
        </w:rPr>
      </w:pPr>
      <w:r w:rsidRPr="00526101">
        <w:rPr>
          <w:rFonts w:ascii="Arial" w:hAnsi="Arial" w:cs="Arial"/>
        </w:rPr>
        <w:t>Other small projects have also been suggested through feedback from residents and could be delivered quickly to show that we are listening and taking action.</w:t>
      </w:r>
    </w:p>
    <w:p w14:paraId="104218F5" w14:textId="77777777" w:rsidR="00526101" w:rsidRPr="00526101" w:rsidRDefault="00526101" w:rsidP="00526101">
      <w:pPr>
        <w:spacing w:after="0"/>
        <w:ind w:left="1440"/>
        <w:rPr>
          <w:rFonts w:ascii="Arial" w:hAnsi="Arial" w:cs="Arial"/>
        </w:rPr>
      </w:pPr>
    </w:p>
    <w:p w14:paraId="005E60FA" w14:textId="77777777" w:rsidR="00526101" w:rsidRDefault="00526101" w:rsidP="00526101">
      <w:pPr>
        <w:pStyle w:val="Heading2"/>
        <w:spacing w:before="0" w:after="0"/>
        <w:rPr>
          <w:rFonts w:ascii="Arial" w:hAnsi="Arial" w:cs="Arial"/>
          <w:color w:val="auto"/>
        </w:rPr>
      </w:pPr>
      <w:r w:rsidRPr="00526101">
        <w:rPr>
          <w:rFonts w:ascii="Arial" w:hAnsi="Arial" w:cs="Arial"/>
          <w:color w:val="auto"/>
        </w:rPr>
        <w:t>Our Progress So Far</w:t>
      </w:r>
    </w:p>
    <w:p w14:paraId="4CA7751C" w14:textId="77777777" w:rsidR="00526101" w:rsidRPr="00526101" w:rsidRDefault="00526101" w:rsidP="00526101">
      <w:pPr>
        <w:spacing w:after="0"/>
      </w:pPr>
    </w:p>
    <w:p w14:paraId="3FBAF6E4" w14:textId="77777777" w:rsidR="00526101" w:rsidRDefault="00526101" w:rsidP="00526101">
      <w:pPr>
        <w:spacing w:after="0"/>
        <w:rPr>
          <w:rFonts w:ascii="Arial" w:hAnsi="Arial" w:cs="Arial"/>
        </w:rPr>
      </w:pPr>
      <w:r w:rsidRPr="00526101">
        <w:rPr>
          <w:rFonts w:ascii="Arial" w:hAnsi="Arial" w:cs="Arial"/>
        </w:rPr>
        <w:t>Since starting in June 2026, we have:</w:t>
      </w:r>
    </w:p>
    <w:p w14:paraId="142D3A67" w14:textId="77777777" w:rsidR="00526101" w:rsidRPr="00526101" w:rsidRDefault="00526101" w:rsidP="00526101">
      <w:pPr>
        <w:spacing w:after="0"/>
        <w:rPr>
          <w:rFonts w:ascii="Arial" w:hAnsi="Arial" w:cs="Arial"/>
        </w:rPr>
      </w:pPr>
    </w:p>
    <w:p w14:paraId="029E58C8" w14:textId="77777777" w:rsidR="00526101" w:rsidRPr="00526101" w:rsidRDefault="00526101" w:rsidP="00526101">
      <w:pPr>
        <w:numPr>
          <w:ilvl w:val="0"/>
          <w:numId w:val="2"/>
        </w:numPr>
        <w:spacing w:after="0"/>
        <w:rPr>
          <w:rFonts w:ascii="Arial" w:hAnsi="Arial" w:cs="Arial"/>
        </w:rPr>
      </w:pPr>
      <w:r w:rsidRPr="00526101">
        <w:rPr>
          <w:rFonts w:ascii="Arial" w:hAnsi="Arial" w:cs="Arial"/>
        </w:rPr>
        <w:t xml:space="preserve">Created a strong Board made up of residents and people who work in the </w:t>
      </w:r>
      <w:proofErr w:type="spellStart"/>
      <w:r w:rsidRPr="00526101">
        <w:rPr>
          <w:rFonts w:ascii="Arial" w:hAnsi="Arial" w:cs="Arial"/>
        </w:rPr>
        <w:t>PPiP</w:t>
      </w:r>
      <w:proofErr w:type="spellEnd"/>
      <w:r w:rsidRPr="00526101">
        <w:rPr>
          <w:rFonts w:ascii="Arial" w:hAnsi="Arial" w:cs="Arial"/>
        </w:rPr>
        <w:t xml:space="preserve"> area.</w:t>
      </w:r>
    </w:p>
    <w:p w14:paraId="0FC0AB41" w14:textId="77777777" w:rsidR="00526101" w:rsidRPr="00526101" w:rsidRDefault="00526101" w:rsidP="00526101">
      <w:pPr>
        <w:numPr>
          <w:ilvl w:val="0"/>
          <w:numId w:val="2"/>
        </w:numPr>
        <w:spacing w:after="0"/>
        <w:rPr>
          <w:rFonts w:ascii="Arial" w:hAnsi="Arial" w:cs="Arial"/>
        </w:rPr>
      </w:pPr>
      <w:r w:rsidRPr="00526101">
        <w:rPr>
          <w:rFonts w:ascii="Arial" w:hAnsi="Arial" w:cs="Arial"/>
        </w:rPr>
        <w:t>Held three Board meetings and will continue meeting monthly until at least December.</w:t>
      </w:r>
    </w:p>
    <w:p w14:paraId="6D7691BD" w14:textId="77777777" w:rsidR="00526101" w:rsidRPr="00526101" w:rsidRDefault="00526101" w:rsidP="00526101">
      <w:pPr>
        <w:numPr>
          <w:ilvl w:val="0"/>
          <w:numId w:val="2"/>
        </w:numPr>
        <w:spacing w:after="0"/>
        <w:rPr>
          <w:rFonts w:ascii="Arial" w:hAnsi="Arial" w:cs="Arial"/>
        </w:rPr>
      </w:pPr>
      <w:r w:rsidRPr="00526101">
        <w:rPr>
          <w:rFonts w:ascii="Arial" w:hAnsi="Arial" w:cs="Arial"/>
        </w:rPr>
        <w:t>Carried out extensive engagement with local people.</w:t>
      </w:r>
    </w:p>
    <w:p w14:paraId="78C1E82F" w14:textId="77777777" w:rsidR="00526101" w:rsidRPr="00526101" w:rsidRDefault="00526101" w:rsidP="00526101">
      <w:pPr>
        <w:numPr>
          <w:ilvl w:val="0"/>
          <w:numId w:val="2"/>
        </w:numPr>
        <w:spacing w:after="0"/>
        <w:rPr>
          <w:rFonts w:ascii="Arial" w:hAnsi="Arial" w:cs="Arial"/>
        </w:rPr>
      </w:pPr>
      <w:r w:rsidRPr="00526101">
        <w:rPr>
          <w:rFonts w:ascii="Arial" w:hAnsi="Arial" w:cs="Arial"/>
        </w:rPr>
        <w:lastRenderedPageBreak/>
        <w:t>Organised two community fun days at Great Parks and Foxhole Community Centres.</w:t>
      </w:r>
    </w:p>
    <w:p w14:paraId="41F53BE6" w14:textId="77777777" w:rsidR="00526101" w:rsidRPr="00526101" w:rsidRDefault="00526101" w:rsidP="00526101">
      <w:pPr>
        <w:numPr>
          <w:ilvl w:val="0"/>
          <w:numId w:val="2"/>
        </w:numPr>
        <w:spacing w:after="0"/>
        <w:rPr>
          <w:rFonts w:ascii="Arial" w:hAnsi="Arial" w:cs="Arial"/>
        </w:rPr>
      </w:pPr>
      <w:r w:rsidRPr="00526101">
        <w:rPr>
          <w:rFonts w:ascii="Arial" w:hAnsi="Arial" w:cs="Arial"/>
        </w:rPr>
        <w:t xml:space="preserve">Held at least four pop-up engagement sessions in </w:t>
      </w:r>
      <w:proofErr w:type="spellStart"/>
      <w:r w:rsidRPr="00526101">
        <w:rPr>
          <w:rFonts w:ascii="Arial" w:hAnsi="Arial" w:cs="Arial"/>
        </w:rPr>
        <w:t>Collaton</w:t>
      </w:r>
      <w:proofErr w:type="spellEnd"/>
      <w:r w:rsidRPr="00526101">
        <w:rPr>
          <w:rFonts w:ascii="Arial" w:hAnsi="Arial" w:cs="Arial"/>
        </w:rPr>
        <w:t xml:space="preserve"> St Mary.</w:t>
      </w:r>
    </w:p>
    <w:p w14:paraId="7807C4E3" w14:textId="77777777" w:rsidR="00526101" w:rsidRPr="00526101" w:rsidRDefault="00526101" w:rsidP="00526101">
      <w:pPr>
        <w:numPr>
          <w:ilvl w:val="0"/>
          <w:numId w:val="2"/>
        </w:numPr>
        <w:spacing w:after="0"/>
        <w:rPr>
          <w:rFonts w:ascii="Arial" w:hAnsi="Arial" w:cs="Arial"/>
        </w:rPr>
      </w:pPr>
      <w:r w:rsidRPr="00526101">
        <w:rPr>
          <w:rFonts w:ascii="Arial" w:hAnsi="Arial" w:cs="Arial"/>
        </w:rPr>
        <w:t>Run engagement sessions at Crafty Fox.</w:t>
      </w:r>
    </w:p>
    <w:p w14:paraId="5D192C9A" w14:textId="77777777" w:rsidR="00526101" w:rsidRPr="00526101" w:rsidRDefault="00526101" w:rsidP="00526101">
      <w:pPr>
        <w:numPr>
          <w:ilvl w:val="0"/>
          <w:numId w:val="2"/>
        </w:numPr>
        <w:spacing w:after="0"/>
        <w:rPr>
          <w:rFonts w:ascii="Arial" w:hAnsi="Arial" w:cs="Arial"/>
        </w:rPr>
      </w:pPr>
      <w:r w:rsidRPr="00526101">
        <w:rPr>
          <w:rFonts w:ascii="Arial" w:hAnsi="Arial" w:cs="Arial"/>
        </w:rPr>
        <w:t xml:space="preserve">Worked successfully with the committees at Great Parks and Foxhole Community Centres and established a </w:t>
      </w:r>
      <w:proofErr w:type="spellStart"/>
      <w:r w:rsidRPr="00526101">
        <w:rPr>
          <w:rFonts w:ascii="Arial" w:hAnsi="Arial" w:cs="Arial"/>
        </w:rPr>
        <w:t>Collaton</w:t>
      </w:r>
      <w:proofErr w:type="spellEnd"/>
      <w:r w:rsidRPr="00526101">
        <w:rPr>
          <w:rFonts w:ascii="Arial" w:hAnsi="Arial" w:cs="Arial"/>
        </w:rPr>
        <w:t xml:space="preserve"> sub-committee.</w:t>
      </w:r>
    </w:p>
    <w:p w14:paraId="29D0FEC4" w14:textId="77777777" w:rsidR="00526101" w:rsidRPr="00526101" w:rsidRDefault="00526101" w:rsidP="00526101">
      <w:pPr>
        <w:numPr>
          <w:ilvl w:val="0"/>
          <w:numId w:val="2"/>
        </w:numPr>
        <w:spacing w:after="0"/>
        <w:rPr>
          <w:rFonts w:ascii="Arial" w:hAnsi="Arial" w:cs="Arial"/>
        </w:rPr>
      </w:pPr>
      <w:r w:rsidRPr="00526101">
        <w:rPr>
          <w:rFonts w:ascii="Arial" w:hAnsi="Arial" w:cs="Arial"/>
        </w:rPr>
        <w:t>Started working with local schools and South Devon College.</w:t>
      </w:r>
    </w:p>
    <w:p w14:paraId="51CA717B" w14:textId="77777777" w:rsidR="00526101" w:rsidRPr="00526101" w:rsidRDefault="00526101" w:rsidP="00526101">
      <w:pPr>
        <w:numPr>
          <w:ilvl w:val="0"/>
          <w:numId w:val="2"/>
        </w:numPr>
        <w:spacing w:after="0"/>
        <w:rPr>
          <w:rFonts w:ascii="Arial" w:hAnsi="Arial" w:cs="Arial"/>
        </w:rPr>
      </w:pPr>
      <w:r w:rsidRPr="00526101">
        <w:rPr>
          <w:rFonts w:ascii="Arial" w:hAnsi="Arial" w:cs="Arial"/>
        </w:rPr>
        <w:t>Received more than 500 completed engagement questionnaires.</w:t>
      </w:r>
    </w:p>
    <w:p w14:paraId="5E705213" w14:textId="77777777" w:rsidR="00526101" w:rsidRPr="00526101" w:rsidRDefault="00526101" w:rsidP="00526101">
      <w:pPr>
        <w:numPr>
          <w:ilvl w:val="0"/>
          <w:numId w:val="2"/>
        </w:numPr>
        <w:spacing w:after="0"/>
        <w:rPr>
          <w:rFonts w:ascii="Arial" w:hAnsi="Arial" w:cs="Arial"/>
        </w:rPr>
      </w:pPr>
      <w:r w:rsidRPr="00526101">
        <w:rPr>
          <w:rFonts w:ascii="Arial" w:hAnsi="Arial" w:cs="Arial"/>
        </w:rPr>
        <w:t>Remained on track to complete and submit our vision and four-year strategy by 30 November 2026.</w:t>
      </w:r>
    </w:p>
    <w:p w14:paraId="16098D4E" w14:textId="77777777" w:rsidR="00526101" w:rsidRPr="00526101" w:rsidRDefault="00526101" w:rsidP="00526101">
      <w:pPr>
        <w:numPr>
          <w:ilvl w:val="0"/>
          <w:numId w:val="2"/>
        </w:numPr>
        <w:spacing w:after="0"/>
        <w:rPr>
          <w:rFonts w:ascii="Arial" w:hAnsi="Arial" w:cs="Arial"/>
        </w:rPr>
      </w:pPr>
      <w:r w:rsidRPr="00526101">
        <w:rPr>
          <w:rFonts w:ascii="Arial" w:hAnsi="Arial" w:cs="Arial"/>
        </w:rPr>
        <w:t>Successfully introduced a communications strategy.</w:t>
      </w:r>
    </w:p>
    <w:p w14:paraId="077E9A1E" w14:textId="77777777" w:rsidR="00526101" w:rsidRPr="00526101" w:rsidRDefault="00526101" w:rsidP="00526101">
      <w:pPr>
        <w:numPr>
          <w:ilvl w:val="0"/>
          <w:numId w:val="2"/>
        </w:numPr>
        <w:spacing w:after="0"/>
        <w:rPr>
          <w:rFonts w:ascii="Arial" w:hAnsi="Arial" w:cs="Arial"/>
        </w:rPr>
      </w:pPr>
      <w:r w:rsidRPr="00526101">
        <w:rPr>
          <w:rFonts w:ascii="Arial" w:hAnsi="Arial" w:cs="Arial"/>
        </w:rPr>
        <w:t>Allocated funding to continue community engagement throughout the autumn.</w:t>
      </w:r>
    </w:p>
    <w:p w14:paraId="1EEB2DE4" w14:textId="77777777" w:rsidR="00526101" w:rsidRPr="00526101" w:rsidRDefault="00526101" w:rsidP="00526101">
      <w:pPr>
        <w:numPr>
          <w:ilvl w:val="0"/>
          <w:numId w:val="2"/>
        </w:numPr>
        <w:spacing w:after="0"/>
        <w:rPr>
          <w:rFonts w:ascii="Arial" w:hAnsi="Arial" w:cs="Arial"/>
        </w:rPr>
      </w:pPr>
      <w:r w:rsidRPr="00526101">
        <w:rPr>
          <w:rFonts w:ascii="Arial" w:hAnsi="Arial" w:cs="Arial"/>
        </w:rPr>
        <w:t xml:space="preserve">Met with a range of organisations interested in becoming future partners of </w:t>
      </w:r>
      <w:proofErr w:type="spellStart"/>
      <w:r w:rsidRPr="00526101">
        <w:rPr>
          <w:rFonts w:ascii="Arial" w:hAnsi="Arial" w:cs="Arial"/>
        </w:rPr>
        <w:t>PPiP</w:t>
      </w:r>
      <w:proofErr w:type="spellEnd"/>
      <w:r w:rsidRPr="00526101">
        <w:rPr>
          <w:rFonts w:ascii="Arial" w:hAnsi="Arial" w:cs="Arial"/>
        </w:rPr>
        <w:t>.</w:t>
      </w:r>
    </w:p>
    <w:p w14:paraId="23E779EF" w14:textId="77777777" w:rsidR="00526101" w:rsidRDefault="00526101" w:rsidP="00526101">
      <w:pPr>
        <w:spacing w:after="0"/>
        <w:rPr>
          <w:rFonts w:ascii="Arial" w:hAnsi="Arial" w:cs="Arial"/>
        </w:rPr>
      </w:pPr>
    </w:p>
    <w:p w14:paraId="3F4C581F" w14:textId="26263C63" w:rsidR="00526101" w:rsidRDefault="00526101" w:rsidP="00526101">
      <w:pPr>
        <w:spacing w:after="0"/>
        <w:rPr>
          <w:rFonts w:ascii="Arial" w:hAnsi="Arial" w:cs="Arial"/>
        </w:rPr>
      </w:pPr>
      <w:r w:rsidRPr="00526101">
        <w:rPr>
          <w:rFonts w:ascii="Arial" w:hAnsi="Arial" w:cs="Arial"/>
        </w:rPr>
        <w:t>All of this work has been completed at a relatively low cost.</w:t>
      </w:r>
    </w:p>
    <w:p w14:paraId="0CCD805A" w14:textId="77777777" w:rsidR="00526101" w:rsidRPr="00526101" w:rsidRDefault="00526101" w:rsidP="00526101">
      <w:pPr>
        <w:spacing w:after="0"/>
        <w:rPr>
          <w:rFonts w:ascii="Arial" w:hAnsi="Arial" w:cs="Arial"/>
        </w:rPr>
      </w:pPr>
    </w:p>
    <w:p w14:paraId="6EDD845C" w14:textId="77777777" w:rsidR="00526101" w:rsidRDefault="00526101" w:rsidP="00526101">
      <w:pPr>
        <w:spacing w:after="0"/>
        <w:rPr>
          <w:rFonts w:ascii="Arial" w:hAnsi="Arial" w:cs="Arial"/>
        </w:rPr>
      </w:pPr>
      <w:r w:rsidRPr="00526101">
        <w:rPr>
          <w:rFonts w:ascii="Arial" w:hAnsi="Arial" w:cs="Arial"/>
        </w:rPr>
        <w:t>However, while we have made strong connections with our community, we have not yet started building long-term improvements such as increased confidence, stronger local capacity, or major investment in the area.</w:t>
      </w:r>
    </w:p>
    <w:p w14:paraId="1E2B52A6" w14:textId="77777777" w:rsidR="00526101" w:rsidRDefault="00526101" w:rsidP="00526101">
      <w:pPr>
        <w:spacing w:after="0"/>
        <w:rPr>
          <w:rFonts w:ascii="Arial" w:hAnsi="Arial" w:cs="Arial"/>
        </w:rPr>
      </w:pPr>
    </w:p>
    <w:p w14:paraId="7FBA7902" w14:textId="77777777" w:rsidR="00526101" w:rsidRDefault="00526101" w:rsidP="00526101">
      <w:pPr>
        <w:pStyle w:val="Heading2"/>
        <w:spacing w:before="0" w:after="0"/>
        <w:rPr>
          <w:rFonts w:ascii="Arial" w:hAnsi="Arial" w:cs="Arial"/>
          <w:color w:val="auto"/>
        </w:rPr>
      </w:pPr>
      <w:r w:rsidRPr="00526101">
        <w:rPr>
          <w:rFonts w:ascii="Arial" w:hAnsi="Arial" w:cs="Arial"/>
          <w:color w:val="auto"/>
        </w:rPr>
        <w:t>What Are We Trying to Achieve?</w:t>
      </w:r>
    </w:p>
    <w:p w14:paraId="0F756D31" w14:textId="77777777" w:rsidR="00526101" w:rsidRPr="00526101" w:rsidRDefault="00526101" w:rsidP="00526101">
      <w:pPr>
        <w:spacing w:after="0"/>
      </w:pPr>
    </w:p>
    <w:p w14:paraId="2FC132DF" w14:textId="77777777" w:rsidR="00526101" w:rsidRDefault="00526101" w:rsidP="00526101">
      <w:pPr>
        <w:spacing w:after="0"/>
        <w:rPr>
          <w:rFonts w:ascii="Arial" w:hAnsi="Arial" w:cs="Arial"/>
        </w:rPr>
      </w:pPr>
      <w:r w:rsidRPr="00526101">
        <w:rPr>
          <w:rFonts w:ascii="Arial" w:hAnsi="Arial" w:cs="Arial"/>
        </w:rPr>
        <w:t>Our aim is simple: we want to help transform our area.</w:t>
      </w:r>
    </w:p>
    <w:p w14:paraId="140BB9B1" w14:textId="77777777" w:rsidR="00526101" w:rsidRPr="00526101" w:rsidRDefault="00526101" w:rsidP="00526101">
      <w:pPr>
        <w:spacing w:after="0"/>
        <w:rPr>
          <w:rFonts w:ascii="Arial" w:hAnsi="Arial" w:cs="Arial"/>
        </w:rPr>
      </w:pPr>
    </w:p>
    <w:p w14:paraId="21C95348" w14:textId="77777777" w:rsidR="00526101" w:rsidRDefault="00526101" w:rsidP="00526101">
      <w:pPr>
        <w:spacing w:after="0"/>
        <w:rPr>
          <w:rFonts w:ascii="Arial" w:hAnsi="Arial" w:cs="Arial"/>
        </w:rPr>
      </w:pPr>
      <w:r w:rsidRPr="00526101">
        <w:rPr>
          <w:rFonts w:ascii="Arial" w:hAnsi="Arial" w:cs="Arial"/>
        </w:rPr>
        <w:t>We have made a successful start by listening to local people. The next step is to move beyond engagement and towards:</w:t>
      </w:r>
    </w:p>
    <w:p w14:paraId="35FD21BA" w14:textId="77777777" w:rsidR="00526101" w:rsidRPr="00526101" w:rsidRDefault="00526101" w:rsidP="00526101">
      <w:pPr>
        <w:spacing w:after="0"/>
        <w:rPr>
          <w:rFonts w:ascii="Arial" w:hAnsi="Arial" w:cs="Arial"/>
        </w:rPr>
      </w:pPr>
    </w:p>
    <w:p w14:paraId="438CA276" w14:textId="77777777" w:rsidR="00526101" w:rsidRPr="00526101" w:rsidRDefault="00526101" w:rsidP="00526101">
      <w:pPr>
        <w:numPr>
          <w:ilvl w:val="0"/>
          <w:numId w:val="3"/>
        </w:numPr>
        <w:spacing w:after="0"/>
        <w:rPr>
          <w:rFonts w:ascii="Arial" w:hAnsi="Arial" w:cs="Arial"/>
        </w:rPr>
      </w:pPr>
      <w:r w:rsidRPr="00526101">
        <w:rPr>
          <w:rFonts w:ascii="Arial" w:hAnsi="Arial" w:cs="Arial"/>
        </w:rPr>
        <w:t>Community involvement</w:t>
      </w:r>
    </w:p>
    <w:p w14:paraId="05415047" w14:textId="77777777" w:rsidR="00526101" w:rsidRPr="00526101" w:rsidRDefault="00526101" w:rsidP="00526101">
      <w:pPr>
        <w:numPr>
          <w:ilvl w:val="0"/>
          <w:numId w:val="3"/>
        </w:numPr>
        <w:spacing w:after="0"/>
        <w:rPr>
          <w:rFonts w:ascii="Arial" w:hAnsi="Arial" w:cs="Arial"/>
        </w:rPr>
      </w:pPr>
      <w:r w:rsidRPr="00526101">
        <w:rPr>
          <w:rFonts w:ascii="Arial" w:hAnsi="Arial" w:cs="Arial"/>
        </w:rPr>
        <w:t>Partnership working</w:t>
      </w:r>
    </w:p>
    <w:p w14:paraId="35B16B3E" w14:textId="77777777" w:rsidR="00526101" w:rsidRPr="00526101" w:rsidRDefault="00526101" w:rsidP="00526101">
      <w:pPr>
        <w:numPr>
          <w:ilvl w:val="0"/>
          <w:numId w:val="3"/>
        </w:numPr>
        <w:spacing w:after="0"/>
        <w:rPr>
          <w:rFonts w:ascii="Arial" w:hAnsi="Arial" w:cs="Arial"/>
        </w:rPr>
      </w:pPr>
      <w:r w:rsidRPr="00526101">
        <w:rPr>
          <w:rFonts w:ascii="Arial" w:hAnsi="Arial" w:cs="Arial"/>
        </w:rPr>
        <w:t>Co-production, where local people help design and deliver solutions</w:t>
      </w:r>
    </w:p>
    <w:p w14:paraId="65381152" w14:textId="77777777" w:rsidR="00526101" w:rsidRDefault="00526101" w:rsidP="00526101">
      <w:pPr>
        <w:spacing w:after="0"/>
        <w:rPr>
          <w:rFonts w:ascii="Arial" w:hAnsi="Arial" w:cs="Arial"/>
        </w:rPr>
      </w:pPr>
    </w:p>
    <w:p w14:paraId="726BECE2" w14:textId="4B03A0AE" w:rsidR="00526101" w:rsidRDefault="00526101" w:rsidP="00526101">
      <w:pPr>
        <w:spacing w:after="0"/>
        <w:rPr>
          <w:rFonts w:ascii="Arial" w:hAnsi="Arial" w:cs="Arial"/>
        </w:rPr>
      </w:pPr>
      <w:r w:rsidRPr="00526101">
        <w:rPr>
          <w:rFonts w:ascii="Arial" w:hAnsi="Arial" w:cs="Arial"/>
        </w:rPr>
        <w:t>The vision and four-year plan will be submitted to the Government at the end of November.</w:t>
      </w:r>
    </w:p>
    <w:p w14:paraId="3BD9F8D9" w14:textId="77777777" w:rsidR="00526101" w:rsidRPr="00526101" w:rsidRDefault="00526101" w:rsidP="00526101">
      <w:pPr>
        <w:spacing w:after="0"/>
        <w:rPr>
          <w:rFonts w:ascii="Arial" w:hAnsi="Arial" w:cs="Arial"/>
        </w:rPr>
      </w:pPr>
    </w:p>
    <w:p w14:paraId="316B7F42" w14:textId="77777777" w:rsidR="00526101" w:rsidRDefault="00526101" w:rsidP="00526101">
      <w:pPr>
        <w:spacing w:after="0"/>
        <w:rPr>
          <w:rFonts w:ascii="Arial" w:hAnsi="Arial" w:cs="Arial"/>
        </w:rPr>
      </w:pPr>
      <w:r w:rsidRPr="00526101">
        <w:rPr>
          <w:rFonts w:ascii="Arial" w:hAnsi="Arial" w:cs="Arial"/>
        </w:rPr>
        <w:t>While we wait for approval, it is important that we maintain momentum. We should:</w:t>
      </w:r>
    </w:p>
    <w:p w14:paraId="2A472558" w14:textId="77777777" w:rsidR="00526101" w:rsidRPr="00526101" w:rsidRDefault="00526101" w:rsidP="00526101">
      <w:pPr>
        <w:spacing w:after="0"/>
        <w:rPr>
          <w:rFonts w:ascii="Arial" w:hAnsi="Arial" w:cs="Arial"/>
        </w:rPr>
      </w:pPr>
    </w:p>
    <w:p w14:paraId="03FDC2D9" w14:textId="77777777" w:rsidR="00526101" w:rsidRPr="00526101" w:rsidRDefault="00526101" w:rsidP="00526101">
      <w:pPr>
        <w:numPr>
          <w:ilvl w:val="0"/>
          <w:numId w:val="4"/>
        </w:numPr>
        <w:spacing w:after="0"/>
        <w:rPr>
          <w:rFonts w:ascii="Arial" w:hAnsi="Arial" w:cs="Arial"/>
        </w:rPr>
      </w:pPr>
      <w:r w:rsidRPr="00526101">
        <w:rPr>
          <w:rFonts w:ascii="Arial" w:hAnsi="Arial" w:cs="Arial"/>
        </w:rPr>
        <w:t>Share the results of our engagement work with local people.</w:t>
      </w:r>
    </w:p>
    <w:p w14:paraId="3928B754" w14:textId="77777777" w:rsidR="00526101" w:rsidRPr="00526101" w:rsidRDefault="00526101" w:rsidP="00526101">
      <w:pPr>
        <w:numPr>
          <w:ilvl w:val="0"/>
          <w:numId w:val="4"/>
        </w:numPr>
        <w:spacing w:after="0"/>
        <w:rPr>
          <w:rFonts w:ascii="Arial" w:hAnsi="Arial" w:cs="Arial"/>
        </w:rPr>
      </w:pPr>
      <w:r w:rsidRPr="00526101">
        <w:rPr>
          <w:rFonts w:ascii="Arial" w:hAnsi="Arial" w:cs="Arial"/>
        </w:rPr>
        <w:t>Listen carefully to their responses.</w:t>
      </w:r>
    </w:p>
    <w:p w14:paraId="6A0DE9B4" w14:textId="77777777" w:rsidR="00526101" w:rsidRPr="00526101" w:rsidRDefault="00526101" w:rsidP="00526101">
      <w:pPr>
        <w:numPr>
          <w:ilvl w:val="0"/>
          <w:numId w:val="4"/>
        </w:numPr>
        <w:spacing w:after="0"/>
        <w:rPr>
          <w:rFonts w:ascii="Arial" w:hAnsi="Arial" w:cs="Arial"/>
        </w:rPr>
      </w:pPr>
      <w:r w:rsidRPr="00526101">
        <w:rPr>
          <w:rFonts w:ascii="Arial" w:hAnsi="Arial" w:cs="Arial"/>
        </w:rPr>
        <w:t>Continue developing strong partnerships.</w:t>
      </w:r>
    </w:p>
    <w:p w14:paraId="32CB9694" w14:textId="77777777" w:rsidR="00526101" w:rsidRPr="00526101" w:rsidRDefault="00526101" w:rsidP="00526101">
      <w:pPr>
        <w:numPr>
          <w:ilvl w:val="0"/>
          <w:numId w:val="4"/>
        </w:numPr>
        <w:spacing w:after="0"/>
        <w:rPr>
          <w:rFonts w:ascii="Arial" w:hAnsi="Arial" w:cs="Arial"/>
        </w:rPr>
      </w:pPr>
      <w:r w:rsidRPr="00526101">
        <w:rPr>
          <w:rFonts w:ascii="Arial" w:hAnsi="Arial" w:cs="Arial"/>
        </w:rPr>
        <w:t xml:space="preserve">Ensure that </w:t>
      </w:r>
      <w:proofErr w:type="spellStart"/>
      <w:r w:rsidRPr="00526101">
        <w:rPr>
          <w:rFonts w:ascii="Arial" w:hAnsi="Arial" w:cs="Arial"/>
        </w:rPr>
        <w:t>PPiP</w:t>
      </w:r>
      <w:proofErr w:type="spellEnd"/>
      <w:r w:rsidRPr="00526101">
        <w:rPr>
          <w:rFonts w:ascii="Arial" w:hAnsi="Arial" w:cs="Arial"/>
        </w:rPr>
        <w:t xml:space="preserve"> funding achieves as much positive change as possible.</w:t>
      </w:r>
    </w:p>
    <w:p w14:paraId="2446A752" w14:textId="77777777" w:rsidR="00526101" w:rsidRDefault="00526101" w:rsidP="00526101">
      <w:pPr>
        <w:pStyle w:val="Heading2"/>
        <w:spacing w:before="0" w:after="0"/>
        <w:rPr>
          <w:rFonts w:ascii="Arial" w:hAnsi="Arial" w:cs="Arial"/>
          <w:color w:val="auto"/>
        </w:rPr>
      </w:pPr>
    </w:p>
    <w:p w14:paraId="028CE75D" w14:textId="77777777" w:rsidR="00526101" w:rsidRDefault="00526101">
      <w:pPr>
        <w:rPr>
          <w:rFonts w:ascii="Arial" w:eastAsiaTheme="majorEastAsia" w:hAnsi="Arial" w:cs="Arial"/>
          <w:sz w:val="32"/>
          <w:szCs w:val="32"/>
        </w:rPr>
      </w:pPr>
      <w:r>
        <w:rPr>
          <w:rFonts w:ascii="Arial" w:hAnsi="Arial" w:cs="Arial"/>
        </w:rPr>
        <w:br w:type="page"/>
      </w:r>
    </w:p>
    <w:p w14:paraId="3FC407EB" w14:textId="0A629222" w:rsidR="00526101" w:rsidRPr="00526101" w:rsidRDefault="00526101" w:rsidP="00526101">
      <w:pPr>
        <w:pStyle w:val="Heading2"/>
        <w:spacing w:before="0" w:after="0"/>
        <w:rPr>
          <w:rFonts w:ascii="Arial" w:hAnsi="Arial" w:cs="Arial"/>
          <w:color w:val="auto"/>
        </w:rPr>
      </w:pPr>
      <w:r w:rsidRPr="00526101">
        <w:rPr>
          <w:rFonts w:ascii="Arial" w:hAnsi="Arial" w:cs="Arial"/>
          <w:color w:val="auto"/>
        </w:rPr>
        <w:lastRenderedPageBreak/>
        <w:t>Meetings and Partnership Development</w:t>
      </w:r>
    </w:p>
    <w:p w14:paraId="6A821C13" w14:textId="77777777" w:rsidR="00526101" w:rsidRDefault="00526101" w:rsidP="00526101">
      <w:pPr>
        <w:spacing w:after="0"/>
        <w:rPr>
          <w:rFonts w:ascii="Arial" w:hAnsi="Arial" w:cs="Arial"/>
        </w:rPr>
      </w:pPr>
    </w:p>
    <w:p w14:paraId="5E708EDF" w14:textId="458DC317" w:rsidR="00526101" w:rsidRDefault="00526101" w:rsidP="00526101">
      <w:pPr>
        <w:spacing w:after="0"/>
        <w:rPr>
          <w:rFonts w:ascii="Arial" w:hAnsi="Arial" w:cs="Arial"/>
        </w:rPr>
      </w:pPr>
      <w:r w:rsidRPr="00526101">
        <w:rPr>
          <w:rFonts w:ascii="Arial" w:hAnsi="Arial" w:cs="Arial"/>
        </w:rPr>
        <w:t xml:space="preserve">Alongside the engagement process, I have continued meeting organisations and individuals who may wish to work with </w:t>
      </w:r>
      <w:proofErr w:type="spellStart"/>
      <w:r w:rsidRPr="00526101">
        <w:rPr>
          <w:rFonts w:ascii="Arial" w:hAnsi="Arial" w:cs="Arial"/>
        </w:rPr>
        <w:t>PPiP</w:t>
      </w:r>
      <w:proofErr w:type="spellEnd"/>
      <w:r w:rsidRPr="00526101">
        <w:rPr>
          <w:rFonts w:ascii="Arial" w:hAnsi="Arial" w:cs="Arial"/>
        </w:rPr>
        <w:t xml:space="preserve"> in the future.</w:t>
      </w:r>
    </w:p>
    <w:p w14:paraId="5A2ACD84" w14:textId="77777777" w:rsidR="00526101" w:rsidRPr="00526101" w:rsidRDefault="00526101" w:rsidP="00526101">
      <w:pPr>
        <w:spacing w:after="0"/>
        <w:rPr>
          <w:rFonts w:ascii="Arial" w:hAnsi="Arial" w:cs="Arial"/>
        </w:rPr>
      </w:pPr>
    </w:p>
    <w:p w14:paraId="1F25EC50" w14:textId="77777777" w:rsidR="00526101" w:rsidRDefault="00526101" w:rsidP="00526101">
      <w:pPr>
        <w:spacing w:after="0"/>
        <w:rPr>
          <w:rFonts w:ascii="Arial" w:hAnsi="Arial" w:cs="Arial"/>
        </w:rPr>
      </w:pPr>
      <w:r w:rsidRPr="00526101">
        <w:rPr>
          <w:rFonts w:ascii="Arial" w:hAnsi="Arial" w:cs="Arial"/>
        </w:rPr>
        <w:t>Meetings have taken place with:</w:t>
      </w:r>
    </w:p>
    <w:p w14:paraId="2A4C3C77" w14:textId="77777777" w:rsidR="00526101" w:rsidRPr="00526101" w:rsidRDefault="00526101" w:rsidP="00526101">
      <w:pPr>
        <w:spacing w:after="0"/>
        <w:rPr>
          <w:rFonts w:ascii="Arial" w:hAnsi="Arial" w:cs="Arial"/>
        </w:rPr>
      </w:pPr>
    </w:p>
    <w:p w14:paraId="0CE770BD" w14:textId="77777777" w:rsidR="00526101" w:rsidRPr="00526101" w:rsidRDefault="00526101" w:rsidP="00526101">
      <w:pPr>
        <w:numPr>
          <w:ilvl w:val="0"/>
          <w:numId w:val="5"/>
        </w:numPr>
        <w:spacing w:after="0"/>
        <w:rPr>
          <w:rFonts w:ascii="Arial" w:hAnsi="Arial" w:cs="Arial"/>
        </w:rPr>
      </w:pPr>
      <w:r w:rsidRPr="00526101">
        <w:rPr>
          <w:rFonts w:ascii="Arial" w:hAnsi="Arial" w:cs="Arial"/>
        </w:rPr>
        <w:t>Laura McAllister, Associate Pioneer Priest, Paignton Parish</w:t>
      </w:r>
    </w:p>
    <w:p w14:paraId="25DCB490" w14:textId="77777777" w:rsidR="00526101" w:rsidRPr="00526101" w:rsidRDefault="00526101" w:rsidP="00526101">
      <w:pPr>
        <w:numPr>
          <w:ilvl w:val="0"/>
          <w:numId w:val="5"/>
        </w:numPr>
        <w:spacing w:after="0"/>
        <w:rPr>
          <w:rFonts w:ascii="Arial" w:hAnsi="Arial" w:cs="Arial"/>
        </w:rPr>
      </w:pPr>
      <w:r w:rsidRPr="00526101">
        <w:rPr>
          <w:rFonts w:ascii="Arial" w:hAnsi="Arial" w:cs="Arial"/>
        </w:rPr>
        <w:t>Rev Nathan Kiyaga, Christ Church and Torbay United</w:t>
      </w:r>
    </w:p>
    <w:p w14:paraId="1F07D11B" w14:textId="77777777" w:rsidR="00526101" w:rsidRPr="00526101" w:rsidRDefault="00526101" w:rsidP="00526101">
      <w:pPr>
        <w:numPr>
          <w:ilvl w:val="0"/>
          <w:numId w:val="5"/>
        </w:numPr>
        <w:spacing w:after="0"/>
        <w:rPr>
          <w:rFonts w:ascii="Arial" w:hAnsi="Arial" w:cs="Arial"/>
        </w:rPr>
      </w:pPr>
      <w:r w:rsidRPr="00526101">
        <w:rPr>
          <w:rFonts w:ascii="Arial" w:hAnsi="Arial" w:cs="Arial"/>
        </w:rPr>
        <w:t>Amy Carrielies, Preston Baptist Church</w:t>
      </w:r>
    </w:p>
    <w:p w14:paraId="09EDB5A7" w14:textId="77777777" w:rsidR="00526101" w:rsidRPr="00526101" w:rsidRDefault="00526101" w:rsidP="00526101">
      <w:pPr>
        <w:numPr>
          <w:ilvl w:val="0"/>
          <w:numId w:val="5"/>
        </w:numPr>
        <w:spacing w:after="0"/>
        <w:rPr>
          <w:rFonts w:ascii="Arial" w:hAnsi="Arial" w:cs="Arial"/>
        </w:rPr>
      </w:pPr>
      <w:r w:rsidRPr="00526101">
        <w:rPr>
          <w:rFonts w:ascii="Arial" w:hAnsi="Arial" w:cs="Arial"/>
        </w:rPr>
        <w:t>Graham White and Charles Uzzell, Community Geothermal CIC</w:t>
      </w:r>
    </w:p>
    <w:p w14:paraId="7F5E8E06" w14:textId="77777777" w:rsidR="00526101" w:rsidRPr="00526101" w:rsidRDefault="00526101" w:rsidP="00526101">
      <w:pPr>
        <w:numPr>
          <w:ilvl w:val="0"/>
          <w:numId w:val="5"/>
        </w:numPr>
        <w:spacing w:after="0"/>
        <w:rPr>
          <w:rFonts w:ascii="Arial" w:hAnsi="Arial" w:cs="Arial"/>
        </w:rPr>
      </w:pPr>
      <w:r w:rsidRPr="00526101">
        <w:rPr>
          <w:rFonts w:ascii="Arial" w:hAnsi="Arial" w:cs="Arial"/>
        </w:rPr>
        <w:t>Melody Northey, Riviera Event Solutions</w:t>
      </w:r>
    </w:p>
    <w:p w14:paraId="697B6B85" w14:textId="77777777" w:rsidR="00526101" w:rsidRDefault="00526101" w:rsidP="00526101">
      <w:pPr>
        <w:numPr>
          <w:ilvl w:val="0"/>
          <w:numId w:val="5"/>
        </w:numPr>
        <w:spacing w:after="0"/>
        <w:rPr>
          <w:rFonts w:ascii="Arial" w:hAnsi="Arial" w:cs="Arial"/>
        </w:rPr>
      </w:pPr>
      <w:r w:rsidRPr="00526101">
        <w:rPr>
          <w:rFonts w:ascii="Arial" w:hAnsi="Arial" w:cs="Arial"/>
        </w:rPr>
        <w:t>Erin Walcon, Doorstep Arts and other organisations</w:t>
      </w:r>
    </w:p>
    <w:p w14:paraId="4367C974" w14:textId="77777777" w:rsidR="00526101" w:rsidRPr="00526101" w:rsidRDefault="00526101" w:rsidP="00526101">
      <w:pPr>
        <w:spacing w:after="0"/>
        <w:ind w:left="720"/>
        <w:rPr>
          <w:rFonts w:ascii="Arial" w:hAnsi="Arial" w:cs="Arial"/>
        </w:rPr>
      </w:pPr>
    </w:p>
    <w:p w14:paraId="3ED8CA86" w14:textId="77777777" w:rsidR="00526101" w:rsidRPr="00526101" w:rsidRDefault="00526101" w:rsidP="00526101">
      <w:pPr>
        <w:spacing w:after="0"/>
        <w:rPr>
          <w:rFonts w:ascii="Arial" w:hAnsi="Arial" w:cs="Arial"/>
        </w:rPr>
      </w:pPr>
      <w:r w:rsidRPr="00526101">
        <w:rPr>
          <w:rFonts w:ascii="Arial" w:hAnsi="Arial" w:cs="Arial"/>
        </w:rPr>
        <w:t>Upcoming meetings include:</w:t>
      </w:r>
    </w:p>
    <w:p w14:paraId="1DDE3E2A" w14:textId="77777777" w:rsidR="00526101" w:rsidRPr="00526101" w:rsidRDefault="00526101" w:rsidP="00526101">
      <w:pPr>
        <w:numPr>
          <w:ilvl w:val="0"/>
          <w:numId w:val="6"/>
        </w:numPr>
        <w:spacing w:after="0"/>
        <w:rPr>
          <w:rFonts w:ascii="Arial" w:hAnsi="Arial" w:cs="Arial"/>
        </w:rPr>
      </w:pPr>
      <w:r w:rsidRPr="00526101">
        <w:rPr>
          <w:rFonts w:ascii="Arial" w:hAnsi="Arial" w:cs="Arial"/>
        </w:rPr>
        <w:t>YMCA with John Currie on 15 October</w:t>
      </w:r>
    </w:p>
    <w:p w14:paraId="72038FAC" w14:textId="77777777" w:rsidR="00526101" w:rsidRPr="00526101" w:rsidRDefault="00526101" w:rsidP="00526101">
      <w:pPr>
        <w:numPr>
          <w:ilvl w:val="0"/>
          <w:numId w:val="6"/>
        </w:numPr>
        <w:spacing w:after="0"/>
        <w:rPr>
          <w:rFonts w:ascii="Arial" w:hAnsi="Arial" w:cs="Arial"/>
        </w:rPr>
      </w:pPr>
      <w:r w:rsidRPr="00526101">
        <w:rPr>
          <w:rFonts w:ascii="Arial" w:hAnsi="Arial" w:cs="Arial"/>
        </w:rPr>
        <w:t>Historic England with Jerome Tait on 5 November</w:t>
      </w:r>
    </w:p>
    <w:p w14:paraId="0DAB9F17" w14:textId="77777777" w:rsidR="00526101" w:rsidRPr="00526101" w:rsidRDefault="00526101" w:rsidP="00526101">
      <w:pPr>
        <w:numPr>
          <w:ilvl w:val="0"/>
          <w:numId w:val="6"/>
        </w:numPr>
        <w:spacing w:after="0"/>
        <w:rPr>
          <w:rFonts w:ascii="Arial" w:hAnsi="Arial" w:cs="Arial"/>
        </w:rPr>
      </w:pPr>
      <w:r w:rsidRPr="00526101">
        <w:rPr>
          <w:rFonts w:ascii="Arial" w:hAnsi="Arial" w:cs="Arial"/>
        </w:rPr>
        <w:t>Paignton Monastery CIC (awaiting response)</w:t>
      </w:r>
    </w:p>
    <w:p w14:paraId="0C02F486" w14:textId="77777777" w:rsidR="00526101" w:rsidRDefault="00526101" w:rsidP="00526101">
      <w:pPr>
        <w:numPr>
          <w:ilvl w:val="0"/>
          <w:numId w:val="6"/>
        </w:numPr>
        <w:spacing w:after="0"/>
        <w:rPr>
          <w:rFonts w:ascii="Arial" w:hAnsi="Arial" w:cs="Arial"/>
        </w:rPr>
      </w:pPr>
      <w:r w:rsidRPr="00526101">
        <w:rPr>
          <w:rFonts w:ascii="Arial" w:hAnsi="Arial" w:cs="Arial"/>
        </w:rPr>
        <w:t>Claire Horrocks, Director of Paignton Picture House, during the week beginning 12 October</w:t>
      </w:r>
    </w:p>
    <w:p w14:paraId="777DD013" w14:textId="77777777" w:rsidR="00526101" w:rsidRPr="00526101" w:rsidRDefault="00526101" w:rsidP="00526101">
      <w:pPr>
        <w:spacing w:after="0"/>
        <w:ind w:left="720"/>
        <w:rPr>
          <w:rFonts w:ascii="Arial" w:hAnsi="Arial" w:cs="Arial"/>
        </w:rPr>
      </w:pPr>
    </w:p>
    <w:p w14:paraId="686B70E0" w14:textId="77777777" w:rsidR="00526101" w:rsidRPr="00526101" w:rsidRDefault="00526101" w:rsidP="00526101">
      <w:pPr>
        <w:spacing w:after="0"/>
        <w:rPr>
          <w:rFonts w:ascii="Arial" w:hAnsi="Arial" w:cs="Arial"/>
        </w:rPr>
      </w:pPr>
      <w:r w:rsidRPr="00526101">
        <w:rPr>
          <w:rFonts w:ascii="Arial" w:hAnsi="Arial" w:cs="Arial"/>
        </w:rPr>
        <w:t>I also attended:</w:t>
      </w:r>
    </w:p>
    <w:p w14:paraId="7CD6240D" w14:textId="77777777" w:rsidR="00526101" w:rsidRPr="00526101" w:rsidRDefault="00526101" w:rsidP="00526101">
      <w:pPr>
        <w:numPr>
          <w:ilvl w:val="0"/>
          <w:numId w:val="7"/>
        </w:numPr>
        <w:spacing w:after="0"/>
        <w:rPr>
          <w:rFonts w:ascii="Arial" w:hAnsi="Arial" w:cs="Arial"/>
        </w:rPr>
      </w:pPr>
      <w:r w:rsidRPr="00526101">
        <w:rPr>
          <w:rFonts w:ascii="Arial" w:hAnsi="Arial" w:cs="Arial"/>
        </w:rPr>
        <w:t>The Pride in Place Chairs Conference in London in September</w:t>
      </w:r>
    </w:p>
    <w:p w14:paraId="3E320F64" w14:textId="77777777" w:rsidR="00526101" w:rsidRPr="00526101" w:rsidRDefault="00526101" w:rsidP="00526101">
      <w:pPr>
        <w:numPr>
          <w:ilvl w:val="0"/>
          <w:numId w:val="7"/>
        </w:numPr>
        <w:spacing w:after="0"/>
        <w:rPr>
          <w:rFonts w:ascii="Arial" w:hAnsi="Arial" w:cs="Arial"/>
        </w:rPr>
      </w:pPr>
      <w:r w:rsidRPr="00526101">
        <w:rPr>
          <w:rFonts w:ascii="Arial" w:hAnsi="Arial" w:cs="Arial"/>
        </w:rPr>
        <w:t>A Network for Neighbourhoods seminar on 22 September</w:t>
      </w:r>
    </w:p>
    <w:p w14:paraId="21855528" w14:textId="77777777" w:rsidR="00526101" w:rsidRDefault="00526101" w:rsidP="00526101">
      <w:pPr>
        <w:numPr>
          <w:ilvl w:val="0"/>
          <w:numId w:val="7"/>
        </w:numPr>
        <w:spacing w:after="0"/>
        <w:rPr>
          <w:rFonts w:ascii="Arial" w:hAnsi="Arial" w:cs="Arial"/>
        </w:rPr>
      </w:pPr>
      <w:r w:rsidRPr="00526101">
        <w:rPr>
          <w:rFonts w:ascii="Arial" w:hAnsi="Arial" w:cs="Arial"/>
        </w:rPr>
        <w:t>The Torbay on the Move Network Day on 8 October</w:t>
      </w:r>
    </w:p>
    <w:p w14:paraId="2B0E28D6" w14:textId="77777777" w:rsidR="00526101" w:rsidRPr="00526101" w:rsidRDefault="00526101" w:rsidP="00526101">
      <w:pPr>
        <w:spacing w:after="0"/>
        <w:ind w:left="720"/>
        <w:rPr>
          <w:rFonts w:ascii="Arial" w:hAnsi="Arial" w:cs="Arial"/>
        </w:rPr>
      </w:pPr>
    </w:p>
    <w:p w14:paraId="1320B39B" w14:textId="77777777" w:rsidR="00526101" w:rsidRDefault="00526101" w:rsidP="00526101">
      <w:pPr>
        <w:spacing w:after="0"/>
        <w:rPr>
          <w:rFonts w:ascii="Arial" w:hAnsi="Arial" w:cs="Arial"/>
        </w:rPr>
      </w:pPr>
      <w:r w:rsidRPr="00526101">
        <w:rPr>
          <w:rFonts w:ascii="Arial" w:hAnsi="Arial" w:cs="Arial"/>
        </w:rPr>
        <w:t xml:space="preserve">These events provided valuable opportunities to learn and network. I am pleased to report that </w:t>
      </w:r>
      <w:proofErr w:type="spellStart"/>
      <w:r w:rsidRPr="00526101">
        <w:rPr>
          <w:rFonts w:ascii="Arial" w:hAnsi="Arial" w:cs="Arial"/>
        </w:rPr>
        <w:t>PPiP</w:t>
      </w:r>
      <w:proofErr w:type="spellEnd"/>
      <w:r w:rsidRPr="00526101">
        <w:rPr>
          <w:rFonts w:ascii="Arial" w:hAnsi="Arial" w:cs="Arial"/>
        </w:rPr>
        <w:t xml:space="preserve"> is progressing as well as any other second-stage Pride in Place area in achieving its initial objectives.</w:t>
      </w:r>
    </w:p>
    <w:p w14:paraId="3ECB0F00" w14:textId="77777777" w:rsidR="00526101" w:rsidRPr="00526101" w:rsidRDefault="00526101" w:rsidP="00526101">
      <w:pPr>
        <w:spacing w:after="0"/>
        <w:rPr>
          <w:rFonts w:ascii="Arial" w:hAnsi="Arial" w:cs="Arial"/>
        </w:rPr>
      </w:pPr>
    </w:p>
    <w:p w14:paraId="6896ED24" w14:textId="77777777" w:rsidR="00526101" w:rsidRPr="00526101" w:rsidRDefault="00526101" w:rsidP="00526101">
      <w:pPr>
        <w:spacing w:after="0"/>
        <w:rPr>
          <w:rFonts w:ascii="Arial" w:hAnsi="Arial" w:cs="Arial"/>
        </w:rPr>
      </w:pPr>
      <w:r w:rsidRPr="00526101">
        <w:rPr>
          <w:rFonts w:ascii="Arial" w:hAnsi="Arial" w:cs="Arial"/>
        </w:rPr>
        <w:t>One important topic raised at the London conference was how Boards deliver large projects once their vision and strategy have been approved. Most Boards do not have enough time or specialist knowledge to manage large projects themselves.</w:t>
      </w:r>
    </w:p>
    <w:p w14:paraId="011461E3" w14:textId="77777777" w:rsidR="00526101" w:rsidRDefault="00526101" w:rsidP="00526101">
      <w:pPr>
        <w:spacing w:after="0"/>
        <w:rPr>
          <w:rFonts w:ascii="Arial" w:hAnsi="Arial" w:cs="Arial"/>
        </w:rPr>
      </w:pPr>
      <w:r w:rsidRPr="00526101">
        <w:rPr>
          <w:rFonts w:ascii="Arial" w:hAnsi="Arial" w:cs="Arial"/>
        </w:rPr>
        <w:t xml:space="preserve">The MHCLG described the professional support needed for this as the Board’s </w:t>
      </w:r>
      <w:r w:rsidRPr="00526101">
        <w:rPr>
          <w:rFonts w:ascii="Arial" w:hAnsi="Arial" w:cs="Arial"/>
          <w:b/>
          <w:bCs/>
        </w:rPr>
        <w:t>“Backbone”</w:t>
      </w:r>
      <w:r w:rsidRPr="00526101">
        <w:rPr>
          <w:rFonts w:ascii="Arial" w:hAnsi="Arial" w:cs="Arial"/>
        </w:rPr>
        <w:t>.</w:t>
      </w:r>
    </w:p>
    <w:p w14:paraId="3E7E9210" w14:textId="77777777" w:rsidR="00526101" w:rsidRPr="00526101" w:rsidRDefault="00526101" w:rsidP="00526101">
      <w:pPr>
        <w:spacing w:after="0"/>
        <w:rPr>
          <w:rFonts w:ascii="Arial" w:hAnsi="Arial" w:cs="Arial"/>
        </w:rPr>
      </w:pPr>
    </w:p>
    <w:p w14:paraId="05FBF2D9" w14:textId="77777777" w:rsidR="00526101" w:rsidRDefault="00526101" w:rsidP="00526101">
      <w:pPr>
        <w:spacing w:after="0"/>
        <w:rPr>
          <w:rFonts w:ascii="Arial" w:hAnsi="Arial" w:cs="Arial"/>
          <w:b/>
          <w:bCs/>
        </w:rPr>
      </w:pPr>
      <w:r w:rsidRPr="00526101">
        <w:rPr>
          <w:rFonts w:ascii="Arial" w:hAnsi="Arial" w:cs="Arial"/>
          <w:b/>
          <w:bCs/>
        </w:rPr>
        <w:t>Proposal for Discussion</w:t>
      </w:r>
    </w:p>
    <w:p w14:paraId="2550F08A" w14:textId="77777777" w:rsidR="00526101" w:rsidRPr="00526101" w:rsidRDefault="00526101" w:rsidP="00526101">
      <w:pPr>
        <w:spacing w:after="0"/>
        <w:rPr>
          <w:rFonts w:ascii="Arial" w:hAnsi="Arial" w:cs="Arial"/>
          <w:b/>
          <w:bCs/>
        </w:rPr>
      </w:pPr>
    </w:p>
    <w:p w14:paraId="2DA016D9" w14:textId="77777777" w:rsidR="00526101" w:rsidRDefault="00526101" w:rsidP="00526101">
      <w:pPr>
        <w:spacing w:after="0"/>
        <w:rPr>
          <w:rFonts w:ascii="Arial" w:hAnsi="Arial" w:cs="Arial"/>
        </w:rPr>
      </w:pPr>
      <w:r w:rsidRPr="00526101">
        <w:rPr>
          <w:rFonts w:ascii="Arial" w:hAnsi="Arial" w:cs="Arial"/>
        </w:rPr>
        <w:t>The Board should discuss how we will deliver the next stage of our work and whether we need to appoint Backbone support.</w:t>
      </w:r>
    </w:p>
    <w:p w14:paraId="0A6F27F0" w14:textId="77777777" w:rsidR="00526101" w:rsidRPr="00526101" w:rsidRDefault="00526101" w:rsidP="00526101">
      <w:pPr>
        <w:spacing w:after="0"/>
        <w:rPr>
          <w:rFonts w:ascii="Arial" w:hAnsi="Arial" w:cs="Arial"/>
        </w:rPr>
      </w:pPr>
    </w:p>
    <w:p w14:paraId="3B2EA07E" w14:textId="77777777" w:rsidR="00526101" w:rsidRDefault="00526101" w:rsidP="00526101">
      <w:pPr>
        <w:spacing w:after="0"/>
        <w:rPr>
          <w:rFonts w:ascii="Arial" w:eastAsiaTheme="majorEastAsia" w:hAnsi="Arial" w:cs="Arial"/>
          <w:sz w:val="32"/>
          <w:szCs w:val="32"/>
        </w:rPr>
      </w:pPr>
      <w:r>
        <w:rPr>
          <w:rFonts w:ascii="Arial" w:hAnsi="Arial" w:cs="Arial"/>
        </w:rPr>
        <w:br w:type="page"/>
      </w:r>
    </w:p>
    <w:p w14:paraId="1F7894C6" w14:textId="224138D9" w:rsidR="00526101" w:rsidRDefault="00526101" w:rsidP="00526101">
      <w:pPr>
        <w:pStyle w:val="Heading2"/>
        <w:spacing w:before="0" w:after="0"/>
        <w:rPr>
          <w:rFonts w:ascii="Arial" w:hAnsi="Arial" w:cs="Arial"/>
          <w:color w:val="auto"/>
        </w:rPr>
      </w:pPr>
      <w:r w:rsidRPr="00526101">
        <w:rPr>
          <w:rFonts w:ascii="Arial" w:hAnsi="Arial" w:cs="Arial"/>
          <w:color w:val="auto"/>
        </w:rPr>
        <w:lastRenderedPageBreak/>
        <w:t>Important Issues We Need to Address</w:t>
      </w:r>
    </w:p>
    <w:p w14:paraId="1242A85A" w14:textId="77777777" w:rsidR="00526101" w:rsidRPr="00526101" w:rsidRDefault="00526101" w:rsidP="00526101">
      <w:pPr>
        <w:spacing w:after="0"/>
      </w:pPr>
    </w:p>
    <w:p w14:paraId="6FF03DC7" w14:textId="77777777" w:rsidR="00526101" w:rsidRDefault="00526101" w:rsidP="00526101">
      <w:pPr>
        <w:spacing w:after="0"/>
        <w:rPr>
          <w:rFonts w:ascii="Arial" w:hAnsi="Arial" w:cs="Arial"/>
        </w:rPr>
      </w:pPr>
      <w:r w:rsidRPr="00526101">
        <w:rPr>
          <w:rFonts w:ascii="Arial" w:hAnsi="Arial" w:cs="Arial"/>
        </w:rPr>
        <w:t>We have achieved a great deal in a short amount of time and I would like to thank all our volunteers and community builders for their energy and commitment.</w:t>
      </w:r>
    </w:p>
    <w:p w14:paraId="6F488648" w14:textId="77777777" w:rsidR="00526101" w:rsidRPr="00526101" w:rsidRDefault="00526101" w:rsidP="00526101">
      <w:pPr>
        <w:spacing w:after="0"/>
        <w:rPr>
          <w:rFonts w:ascii="Arial" w:hAnsi="Arial" w:cs="Arial"/>
        </w:rPr>
      </w:pPr>
    </w:p>
    <w:p w14:paraId="6E7EF0EE" w14:textId="77777777" w:rsidR="00526101" w:rsidRDefault="00526101" w:rsidP="00526101">
      <w:pPr>
        <w:spacing w:after="0"/>
        <w:rPr>
          <w:rFonts w:ascii="Arial" w:hAnsi="Arial" w:cs="Arial"/>
        </w:rPr>
      </w:pPr>
      <w:r w:rsidRPr="00526101">
        <w:rPr>
          <w:rFonts w:ascii="Arial" w:hAnsi="Arial" w:cs="Arial"/>
        </w:rPr>
        <w:t>However, there are some important challenges:</w:t>
      </w:r>
    </w:p>
    <w:p w14:paraId="5E7D9FE5" w14:textId="77777777" w:rsidR="00526101" w:rsidRPr="00526101" w:rsidRDefault="00526101" w:rsidP="00526101">
      <w:pPr>
        <w:spacing w:after="0"/>
        <w:rPr>
          <w:rFonts w:ascii="Arial" w:hAnsi="Arial" w:cs="Arial"/>
        </w:rPr>
      </w:pPr>
    </w:p>
    <w:p w14:paraId="16EDBB32" w14:textId="77777777" w:rsidR="00526101" w:rsidRPr="00526101" w:rsidRDefault="00526101" w:rsidP="00526101">
      <w:pPr>
        <w:numPr>
          <w:ilvl w:val="0"/>
          <w:numId w:val="8"/>
        </w:numPr>
        <w:spacing w:after="0"/>
        <w:rPr>
          <w:rFonts w:ascii="Arial" w:hAnsi="Arial" w:cs="Arial"/>
        </w:rPr>
      </w:pPr>
      <w:r w:rsidRPr="00526101">
        <w:rPr>
          <w:rFonts w:ascii="Arial" w:hAnsi="Arial" w:cs="Arial"/>
        </w:rPr>
        <w:t>We do not currently have dedicated Backbone support.</w:t>
      </w:r>
    </w:p>
    <w:p w14:paraId="393333D2" w14:textId="77777777" w:rsidR="00526101" w:rsidRPr="00526101" w:rsidRDefault="00526101" w:rsidP="00526101">
      <w:pPr>
        <w:numPr>
          <w:ilvl w:val="0"/>
          <w:numId w:val="8"/>
        </w:numPr>
        <w:spacing w:after="0"/>
        <w:rPr>
          <w:rFonts w:ascii="Arial" w:hAnsi="Arial" w:cs="Arial"/>
        </w:rPr>
      </w:pPr>
      <w:r w:rsidRPr="00526101">
        <w:rPr>
          <w:rFonts w:ascii="Arial" w:hAnsi="Arial" w:cs="Arial"/>
        </w:rPr>
        <w:t>JP cannot continue carrying the full support role for the Board alone.</w:t>
      </w:r>
    </w:p>
    <w:p w14:paraId="7C57E424" w14:textId="77777777" w:rsidR="00526101" w:rsidRPr="00526101" w:rsidRDefault="00526101" w:rsidP="00526101">
      <w:pPr>
        <w:numPr>
          <w:ilvl w:val="0"/>
          <w:numId w:val="8"/>
        </w:numPr>
        <w:spacing w:after="0"/>
        <w:rPr>
          <w:rFonts w:ascii="Arial" w:hAnsi="Arial" w:cs="Arial"/>
        </w:rPr>
      </w:pPr>
      <w:r w:rsidRPr="00526101">
        <w:rPr>
          <w:rFonts w:ascii="Arial" w:hAnsi="Arial" w:cs="Arial"/>
        </w:rPr>
        <w:t>The Board does not have all the specialist knowledge needed to manage future projects.</w:t>
      </w:r>
    </w:p>
    <w:p w14:paraId="52D825A6" w14:textId="77777777" w:rsidR="00526101" w:rsidRPr="00526101" w:rsidRDefault="00526101" w:rsidP="00526101">
      <w:pPr>
        <w:numPr>
          <w:ilvl w:val="0"/>
          <w:numId w:val="8"/>
        </w:numPr>
        <w:spacing w:after="0"/>
        <w:rPr>
          <w:rFonts w:ascii="Arial" w:hAnsi="Arial" w:cs="Arial"/>
        </w:rPr>
      </w:pPr>
      <w:r w:rsidRPr="00526101">
        <w:rPr>
          <w:rFonts w:ascii="Arial" w:hAnsi="Arial" w:cs="Arial"/>
        </w:rPr>
        <w:t>We do not yet have a programme manager who can build relationships with organisations such as Active Devon, Arts Council England and Sport England.</w:t>
      </w:r>
    </w:p>
    <w:p w14:paraId="492932C9" w14:textId="77777777" w:rsidR="00526101" w:rsidRPr="00526101" w:rsidRDefault="00526101" w:rsidP="00526101">
      <w:pPr>
        <w:numPr>
          <w:ilvl w:val="0"/>
          <w:numId w:val="8"/>
        </w:numPr>
        <w:spacing w:after="0"/>
        <w:rPr>
          <w:rFonts w:ascii="Arial" w:hAnsi="Arial" w:cs="Arial"/>
        </w:rPr>
      </w:pPr>
      <w:r w:rsidRPr="00526101">
        <w:rPr>
          <w:rFonts w:ascii="Arial" w:hAnsi="Arial" w:cs="Arial"/>
        </w:rPr>
        <w:t>Additional funding opportunities exist, but we need the right structure to access them.</w:t>
      </w:r>
    </w:p>
    <w:p w14:paraId="4C8E2EEC" w14:textId="77777777" w:rsidR="00526101" w:rsidRPr="00526101" w:rsidRDefault="00526101" w:rsidP="00526101">
      <w:pPr>
        <w:numPr>
          <w:ilvl w:val="0"/>
          <w:numId w:val="8"/>
        </w:numPr>
        <w:spacing w:after="0"/>
        <w:rPr>
          <w:rFonts w:ascii="Arial" w:hAnsi="Arial" w:cs="Arial"/>
        </w:rPr>
      </w:pPr>
      <w:r w:rsidRPr="00526101">
        <w:rPr>
          <w:rFonts w:ascii="Arial" w:hAnsi="Arial" w:cs="Arial"/>
        </w:rPr>
        <w:t>Community engagement should not rely solely on volunteers between December and March.</w:t>
      </w:r>
    </w:p>
    <w:p w14:paraId="05AAEEC7" w14:textId="77777777" w:rsidR="00526101" w:rsidRPr="00526101" w:rsidRDefault="00526101" w:rsidP="00526101">
      <w:pPr>
        <w:numPr>
          <w:ilvl w:val="0"/>
          <w:numId w:val="8"/>
        </w:numPr>
        <w:spacing w:after="0"/>
        <w:rPr>
          <w:rFonts w:ascii="Arial" w:hAnsi="Arial" w:cs="Arial"/>
        </w:rPr>
      </w:pPr>
      <w:r w:rsidRPr="00526101">
        <w:rPr>
          <w:rFonts w:ascii="Arial" w:hAnsi="Arial" w:cs="Arial"/>
        </w:rPr>
        <w:t xml:space="preserve">If we want to leave a lasting legacy, we need: </w:t>
      </w:r>
    </w:p>
    <w:p w14:paraId="0996F002" w14:textId="77777777" w:rsidR="00526101" w:rsidRPr="00526101" w:rsidRDefault="00526101" w:rsidP="00526101">
      <w:pPr>
        <w:numPr>
          <w:ilvl w:val="1"/>
          <w:numId w:val="8"/>
        </w:numPr>
        <w:spacing w:after="0"/>
        <w:rPr>
          <w:rFonts w:ascii="Arial" w:hAnsi="Arial" w:cs="Arial"/>
        </w:rPr>
      </w:pPr>
      <w:r w:rsidRPr="00526101">
        <w:rPr>
          <w:rFonts w:ascii="Arial" w:hAnsi="Arial" w:cs="Arial"/>
        </w:rPr>
        <w:t>Partnerships rather than standalone projects.</w:t>
      </w:r>
    </w:p>
    <w:p w14:paraId="7E823A8A" w14:textId="77777777" w:rsidR="00526101" w:rsidRPr="00526101" w:rsidRDefault="00526101" w:rsidP="00526101">
      <w:pPr>
        <w:numPr>
          <w:ilvl w:val="1"/>
          <w:numId w:val="8"/>
        </w:numPr>
        <w:spacing w:after="0"/>
        <w:rPr>
          <w:rFonts w:ascii="Arial" w:hAnsi="Arial" w:cs="Arial"/>
        </w:rPr>
      </w:pPr>
      <w:r w:rsidRPr="00526101">
        <w:rPr>
          <w:rFonts w:ascii="Arial" w:hAnsi="Arial" w:cs="Arial"/>
        </w:rPr>
        <w:t>Strong relationships rather than just programmes.</w:t>
      </w:r>
    </w:p>
    <w:p w14:paraId="650CBAB7" w14:textId="77777777" w:rsidR="00526101" w:rsidRPr="00526101" w:rsidRDefault="00526101" w:rsidP="00526101">
      <w:pPr>
        <w:numPr>
          <w:ilvl w:val="1"/>
          <w:numId w:val="8"/>
        </w:numPr>
        <w:spacing w:after="0"/>
        <w:rPr>
          <w:rFonts w:ascii="Arial" w:hAnsi="Arial" w:cs="Arial"/>
        </w:rPr>
      </w:pPr>
      <w:r w:rsidRPr="00526101">
        <w:rPr>
          <w:rFonts w:ascii="Arial" w:hAnsi="Arial" w:cs="Arial"/>
        </w:rPr>
        <w:t>A way of working with communities rather than doing things to communities.</w:t>
      </w:r>
    </w:p>
    <w:p w14:paraId="3463DE9D" w14:textId="77777777" w:rsidR="00526101" w:rsidRPr="00526101" w:rsidRDefault="00526101" w:rsidP="00526101">
      <w:pPr>
        <w:numPr>
          <w:ilvl w:val="1"/>
          <w:numId w:val="8"/>
        </w:numPr>
        <w:spacing w:after="0"/>
        <w:rPr>
          <w:rFonts w:ascii="Arial" w:hAnsi="Arial" w:cs="Arial"/>
        </w:rPr>
      </w:pPr>
      <w:r w:rsidRPr="00526101">
        <w:rPr>
          <w:rFonts w:ascii="Arial" w:hAnsi="Arial" w:cs="Arial"/>
        </w:rPr>
        <w:t>A long-term focus instead of a short-term one.</w:t>
      </w:r>
    </w:p>
    <w:p w14:paraId="76600898" w14:textId="2A1FBA9B" w:rsidR="00526101" w:rsidRPr="00526101" w:rsidRDefault="00526101" w:rsidP="00526101">
      <w:pPr>
        <w:spacing w:after="0"/>
        <w:rPr>
          <w:rFonts w:ascii="Arial" w:hAnsi="Arial" w:cs="Arial"/>
        </w:rPr>
      </w:pPr>
    </w:p>
    <w:p w14:paraId="5D36AE12" w14:textId="77777777" w:rsidR="00526101" w:rsidRDefault="00526101" w:rsidP="00526101">
      <w:pPr>
        <w:pStyle w:val="Heading2"/>
        <w:spacing w:before="0" w:after="0"/>
        <w:rPr>
          <w:rFonts w:ascii="Arial" w:hAnsi="Arial" w:cs="Arial"/>
          <w:color w:val="auto"/>
        </w:rPr>
      </w:pPr>
      <w:r w:rsidRPr="00526101">
        <w:rPr>
          <w:rFonts w:ascii="Arial" w:hAnsi="Arial" w:cs="Arial"/>
          <w:color w:val="auto"/>
        </w:rPr>
        <w:t>Options for Consideration</w:t>
      </w:r>
    </w:p>
    <w:p w14:paraId="0F2C7154" w14:textId="77777777" w:rsidR="00526101" w:rsidRPr="00526101" w:rsidRDefault="00526101" w:rsidP="00526101">
      <w:pPr>
        <w:spacing w:after="0"/>
      </w:pPr>
    </w:p>
    <w:p w14:paraId="15C0D650" w14:textId="77777777" w:rsidR="00526101" w:rsidRDefault="00526101" w:rsidP="00526101">
      <w:pPr>
        <w:spacing w:after="0"/>
        <w:rPr>
          <w:rFonts w:ascii="Arial" w:hAnsi="Arial" w:cs="Arial"/>
          <w:b/>
          <w:bCs/>
        </w:rPr>
      </w:pPr>
      <w:r w:rsidRPr="00526101">
        <w:rPr>
          <w:rFonts w:ascii="Arial" w:hAnsi="Arial" w:cs="Arial"/>
          <w:b/>
          <w:bCs/>
        </w:rPr>
        <w:t>Option 1 – Continue as We Are</w:t>
      </w:r>
    </w:p>
    <w:p w14:paraId="3AEF1271" w14:textId="77777777" w:rsidR="00526101" w:rsidRPr="00526101" w:rsidRDefault="00526101" w:rsidP="00526101">
      <w:pPr>
        <w:spacing w:after="0"/>
        <w:rPr>
          <w:rFonts w:ascii="Arial" w:hAnsi="Arial" w:cs="Arial"/>
          <w:b/>
          <w:bCs/>
        </w:rPr>
      </w:pPr>
    </w:p>
    <w:p w14:paraId="21EA7283" w14:textId="77777777" w:rsidR="00526101" w:rsidRDefault="00526101" w:rsidP="00526101">
      <w:pPr>
        <w:spacing w:after="0"/>
        <w:rPr>
          <w:rFonts w:ascii="Arial" w:hAnsi="Arial" w:cs="Arial"/>
        </w:rPr>
      </w:pPr>
      <w:r w:rsidRPr="00526101">
        <w:rPr>
          <w:rFonts w:ascii="Arial" w:hAnsi="Arial" w:cs="Arial"/>
        </w:rPr>
        <w:t>I do not believe this is sustainable beyond this year.</w:t>
      </w:r>
    </w:p>
    <w:p w14:paraId="10F29192" w14:textId="77777777" w:rsidR="00526101" w:rsidRPr="00526101" w:rsidRDefault="00526101" w:rsidP="00526101">
      <w:pPr>
        <w:spacing w:after="0"/>
        <w:rPr>
          <w:rFonts w:ascii="Arial" w:hAnsi="Arial" w:cs="Arial"/>
        </w:rPr>
      </w:pPr>
    </w:p>
    <w:p w14:paraId="3A37CEF3" w14:textId="77777777" w:rsidR="00526101" w:rsidRDefault="00526101" w:rsidP="00526101">
      <w:pPr>
        <w:spacing w:after="0"/>
        <w:rPr>
          <w:rFonts w:ascii="Arial" w:hAnsi="Arial" w:cs="Arial"/>
        </w:rPr>
      </w:pPr>
      <w:r w:rsidRPr="00526101">
        <w:rPr>
          <w:rFonts w:ascii="Arial" w:hAnsi="Arial" w:cs="Arial"/>
        </w:rPr>
        <w:t xml:space="preserve">The workload is already too large and could limit </w:t>
      </w:r>
      <w:proofErr w:type="spellStart"/>
      <w:r w:rsidRPr="00526101">
        <w:rPr>
          <w:rFonts w:ascii="Arial" w:hAnsi="Arial" w:cs="Arial"/>
        </w:rPr>
        <w:t>PPiP’s</w:t>
      </w:r>
      <w:proofErr w:type="spellEnd"/>
      <w:r w:rsidRPr="00526101">
        <w:rPr>
          <w:rFonts w:ascii="Arial" w:hAnsi="Arial" w:cs="Arial"/>
        </w:rPr>
        <w:t xml:space="preserve"> ability to achieve its full potential.</w:t>
      </w:r>
    </w:p>
    <w:p w14:paraId="29C7B209" w14:textId="77777777" w:rsidR="00526101" w:rsidRPr="00526101" w:rsidRDefault="00526101" w:rsidP="00526101">
      <w:pPr>
        <w:spacing w:after="0"/>
        <w:rPr>
          <w:rFonts w:ascii="Arial" w:hAnsi="Arial" w:cs="Arial"/>
        </w:rPr>
      </w:pPr>
    </w:p>
    <w:p w14:paraId="0A0B256F" w14:textId="77777777" w:rsidR="00526101" w:rsidRDefault="00526101" w:rsidP="00526101">
      <w:pPr>
        <w:spacing w:after="0"/>
        <w:rPr>
          <w:rFonts w:ascii="Arial" w:hAnsi="Arial" w:cs="Arial"/>
        </w:rPr>
      </w:pPr>
      <w:r w:rsidRPr="00526101">
        <w:rPr>
          <w:rFonts w:ascii="Arial" w:hAnsi="Arial" w:cs="Arial"/>
        </w:rPr>
        <w:t>Many other Pride in Place Chairs share this view, unless their local authority has already appointed a full-time programme manager.</w:t>
      </w:r>
    </w:p>
    <w:p w14:paraId="129C0865" w14:textId="77777777" w:rsidR="00526101" w:rsidRPr="00526101" w:rsidRDefault="00526101" w:rsidP="00526101">
      <w:pPr>
        <w:spacing w:after="0"/>
        <w:rPr>
          <w:rFonts w:ascii="Arial" w:hAnsi="Arial" w:cs="Arial"/>
        </w:rPr>
      </w:pPr>
    </w:p>
    <w:p w14:paraId="68A7CF0A" w14:textId="77777777" w:rsidR="00526101" w:rsidRDefault="00526101" w:rsidP="00526101">
      <w:pPr>
        <w:spacing w:after="0"/>
        <w:rPr>
          <w:rFonts w:ascii="Arial" w:hAnsi="Arial" w:cs="Arial"/>
          <w:b/>
          <w:bCs/>
        </w:rPr>
      </w:pPr>
      <w:r w:rsidRPr="00526101">
        <w:rPr>
          <w:rFonts w:ascii="Arial" w:hAnsi="Arial" w:cs="Arial"/>
          <w:b/>
          <w:bCs/>
        </w:rPr>
        <w:t>Option 2 – Use an External Organisation</w:t>
      </w:r>
    </w:p>
    <w:p w14:paraId="5BA091D4" w14:textId="77777777" w:rsidR="00526101" w:rsidRPr="00526101" w:rsidRDefault="00526101" w:rsidP="00526101">
      <w:pPr>
        <w:spacing w:after="0"/>
        <w:rPr>
          <w:rFonts w:ascii="Arial" w:hAnsi="Arial" w:cs="Arial"/>
          <w:b/>
          <w:bCs/>
        </w:rPr>
      </w:pPr>
    </w:p>
    <w:p w14:paraId="08BEA9EC" w14:textId="77777777" w:rsidR="00526101" w:rsidRPr="00526101" w:rsidRDefault="00526101" w:rsidP="00526101">
      <w:pPr>
        <w:spacing w:after="0"/>
        <w:rPr>
          <w:rFonts w:ascii="Arial" w:hAnsi="Arial" w:cs="Arial"/>
        </w:rPr>
      </w:pPr>
      <w:r w:rsidRPr="00526101">
        <w:rPr>
          <w:rFonts w:ascii="Arial" w:hAnsi="Arial" w:cs="Arial"/>
        </w:rPr>
        <w:t>An organisation such as NEST could manage finances and programme delivery.</w:t>
      </w:r>
    </w:p>
    <w:p w14:paraId="15897CCF" w14:textId="77777777" w:rsidR="00526101" w:rsidRDefault="00526101" w:rsidP="00526101">
      <w:pPr>
        <w:spacing w:after="0"/>
        <w:rPr>
          <w:rFonts w:ascii="Arial" w:hAnsi="Arial" w:cs="Arial"/>
        </w:rPr>
      </w:pPr>
      <w:r w:rsidRPr="00526101">
        <w:rPr>
          <w:rFonts w:ascii="Arial" w:hAnsi="Arial" w:cs="Arial"/>
        </w:rPr>
        <w:t>Estimated cost:</w:t>
      </w:r>
    </w:p>
    <w:p w14:paraId="4568DD0F" w14:textId="77777777" w:rsidR="00526101" w:rsidRPr="00526101" w:rsidRDefault="00526101" w:rsidP="00526101">
      <w:pPr>
        <w:spacing w:after="0"/>
        <w:rPr>
          <w:rFonts w:ascii="Arial" w:hAnsi="Arial" w:cs="Arial"/>
        </w:rPr>
      </w:pPr>
    </w:p>
    <w:p w14:paraId="5685BBE8" w14:textId="77777777" w:rsidR="00526101" w:rsidRPr="00526101" w:rsidRDefault="00526101" w:rsidP="00526101">
      <w:pPr>
        <w:numPr>
          <w:ilvl w:val="0"/>
          <w:numId w:val="9"/>
        </w:numPr>
        <w:spacing w:after="0"/>
        <w:rPr>
          <w:rFonts w:ascii="Arial" w:hAnsi="Arial" w:cs="Arial"/>
        </w:rPr>
      </w:pPr>
      <w:r w:rsidRPr="00526101">
        <w:rPr>
          <w:rFonts w:ascii="Arial" w:hAnsi="Arial" w:cs="Arial"/>
        </w:rPr>
        <w:t>Around 5% per financial transaction</w:t>
      </w:r>
    </w:p>
    <w:p w14:paraId="6386A1A6" w14:textId="77777777" w:rsidR="00526101" w:rsidRPr="00526101" w:rsidRDefault="00526101" w:rsidP="00526101">
      <w:pPr>
        <w:numPr>
          <w:ilvl w:val="0"/>
          <w:numId w:val="9"/>
        </w:numPr>
        <w:spacing w:after="0"/>
        <w:rPr>
          <w:rFonts w:ascii="Arial" w:hAnsi="Arial" w:cs="Arial"/>
        </w:rPr>
      </w:pPr>
      <w:r w:rsidRPr="00526101">
        <w:rPr>
          <w:rFonts w:ascii="Arial" w:hAnsi="Arial" w:cs="Arial"/>
        </w:rPr>
        <w:t>Additional staffing costs</w:t>
      </w:r>
    </w:p>
    <w:p w14:paraId="49CEBEBF" w14:textId="77777777" w:rsidR="00526101" w:rsidRDefault="00526101">
      <w:pPr>
        <w:rPr>
          <w:rFonts w:ascii="Arial" w:hAnsi="Arial" w:cs="Arial"/>
          <w:b/>
          <w:bCs/>
        </w:rPr>
      </w:pPr>
      <w:r>
        <w:rPr>
          <w:rFonts w:ascii="Arial" w:hAnsi="Arial" w:cs="Arial"/>
          <w:b/>
          <w:bCs/>
        </w:rPr>
        <w:br w:type="page"/>
      </w:r>
    </w:p>
    <w:p w14:paraId="3EF44C80" w14:textId="7294996C" w:rsidR="00526101" w:rsidRDefault="00526101" w:rsidP="00526101">
      <w:pPr>
        <w:spacing w:after="0"/>
        <w:rPr>
          <w:rFonts w:ascii="Arial" w:hAnsi="Arial" w:cs="Arial"/>
          <w:b/>
          <w:bCs/>
        </w:rPr>
      </w:pPr>
      <w:r w:rsidRPr="00526101">
        <w:rPr>
          <w:rFonts w:ascii="Arial" w:hAnsi="Arial" w:cs="Arial"/>
          <w:b/>
          <w:bCs/>
        </w:rPr>
        <w:lastRenderedPageBreak/>
        <w:t>Option 3 – Use a Local Organisation</w:t>
      </w:r>
    </w:p>
    <w:p w14:paraId="6C3346AE" w14:textId="77777777" w:rsidR="00526101" w:rsidRPr="00526101" w:rsidRDefault="00526101" w:rsidP="00526101">
      <w:pPr>
        <w:spacing w:after="0"/>
        <w:rPr>
          <w:rFonts w:ascii="Arial" w:hAnsi="Arial" w:cs="Arial"/>
          <w:b/>
          <w:bCs/>
        </w:rPr>
      </w:pPr>
    </w:p>
    <w:p w14:paraId="3D279342" w14:textId="77777777" w:rsidR="00526101" w:rsidRDefault="00526101" w:rsidP="00526101">
      <w:pPr>
        <w:spacing w:after="0"/>
        <w:rPr>
          <w:rFonts w:ascii="Arial" w:hAnsi="Arial" w:cs="Arial"/>
        </w:rPr>
      </w:pPr>
      <w:r w:rsidRPr="00526101">
        <w:rPr>
          <w:rFonts w:ascii="Arial" w:hAnsi="Arial" w:cs="Arial"/>
        </w:rPr>
        <w:t>We could work with a local organisation such as South Devon College.</w:t>
      </w:r>
    </w:p>
    <w:p w14:paraId="4A9B3916" w14:textId="77777777" w:rsidR="00526101" w:rsidRPr="00526101" w:rsidRDefault="00526101" w:rsidP="00526101">
      <w:pPr>
        <w:spacing w:after="0"/>
        <w:rPr>
          <w:rFonts w:ascii="Arial" w:hAnsi="Arial" w:cs="Arial"/>
        </w:rPr>
      </w:pPr>
    </w:p>
    <w:p w14:paraId="32490CC4" w14:textId="77777777" w:rsidR="00526101" w:rsidRDefault="00526101" w:rsidP="00526101">
      <w:pPr>
        <w:spacing w:after="0"/>
        <w:rPr>
          <w:rFonts w:ascii="Arial" w:hAnsi="Arial" w:cs="Arial"/>
        </w:rPr>
      </w:pPr>
      <w:r w:rsidRPr="00526101">
        <w:rPr>
          <w:rFonts w:ascii="Arial" w:hAnsi="Arial" w:cs="Arial"/>
        </w:rPr>
        <w:t>This would involve costs similar to those charged by NEST but would keep the work local.</w:t>
      </w:r>
    </w:p>
    <w:p w14:paraId="0AF57E1D" w14:textId="77777777" w:rsidR="00526101" w:rsidRPr="00526101" w:rsidRDefault="00526101" w:rsidP="00526101">
      <w:pPr>
        <w:spacing w:after="0"/>
        <w:rPr>
          <w:rFonts w:ascii="Arial" w:hAnsi="Arial" w:cs="Arial"/>
        </w:rPr>
      </w:pPr>
    </w:p>
    <w:p w14:paraId="06B9DEEF" w14:textId="77777777" w:rsidR="00526101" w:rsidRDefault="00526101" w:rsidP="00526101">
      <w:pPr>
        <w:spacing w:after="0"/>
        <w:rPr>
          <w:rFonts w:ascii="Arial" w:hAnsi="Arial" w:cs="Arial"/>
          <w:b/>
          <w:bCs/>
        </w:rPr>
      </w:pPr>
      <w:r w:rsidRPr="00526101">
        <w:rPr>
          <w:rFonts w:ascii="Arial" w:hAnsi="Arial" w:cs="Arial"/>
          <w:b/>
          <w:bCs/>
        </w:rPr>
        <w:t>Option 4 – Work with Torbay Communities</w:t>
      </w:r>
    </w:p>
    <w:p w14:paraId="53BDCB48" w14:textId="77777777" w:rsidR="00526101" w:rsidRDefault="00526101" w:rsidP="00526101">
      <w:pPr>
        <w:spacing w:after="0"/>
        <w:rPr>
          <w:rFonts w:ascii="Arial" w:hAnsi="Arial" w:cs="Arial"/>
          <w:b/>
          <w:bCs/>
        </w:rPr>
      </w:pPr>
    </w:p>
    <w:p w14:paraId="1814FB12" w14:textId="23AA34F1" w:rsidR="00526101" w:rsidRDefault="00526101" w:rsidP="00526101">
      <w:pPr>
        <w:spacing w:after="0"/>
        <w:rPr>
          <w:rFonts w:ascii="Arial" w:hAnsi="Arial" w:cs="Arial"/>
        </w:rPr>
      </w:pPr>
      <w:r w:rsidRPr="00526101">
        <w:rPr>
          <w:rFonts w:ascii="Arial" w:hAnsi="Arial" w:cs="Arial"/>
        </w:rPr>
        <w:t>We could use the services of Torbay Communities with support from the Local Authority.</w:t>
      </w:r>
    </w:p>
    <w:p w14:paraId="4757B3E6" w14:textId="77777777" w:rsidR="00526101" w:rsidRPr="00526101" w:rsidRDefault="00526101" w:rsidP="00526101">
      <w:pPr>
        <w:spacing w:after="0"/>
        <w:rPr>
          <w:rFonts w:ascii="Arial" w:hAnsi="Arial" w:cs="Arial"/>
        </w:rPr>
      </w:pPr>
    </w:p>
    <w:p w14:paraId="77F0AA97" w14:textId="77777777" w:rsidR="00526101" w:rsidRDefault="00526101" w:rsidP="00526101">
      <w:pPr>
        <w:spacing w:after="0"/>
        <w:rPr>
          <w:rFonts w:ascii="Arial" w:hAnsi="Arial" w:cs="Arial"/>
          <w:b/>
          <w:bCs/>
        </w:rPr>
      </w:pPr>
      <w:r w:rsidRPr="00526101">
        <w:rPr>
          <w:rFonts w:ascii="Arial" w:hAnsi="Arial" w:cs="Arial"/>
          <w:b/>
          <w:bCs/>
        </w:rPr>
        <w:t>Option 5 – Greater Local Authority Support</w:t>
      </w:r>
    </w:p>
    <w:p w14:paraId="4F04C701" w14:textId="77777777" w:rsidR="00526101" w:rsidRPr="00526101" w:rsidRDefault="00526101" w:rsidP="00526101">
      <w:pPr>
        <w:spacing w:after="0"/>
        <w:rPr>
          <w:rFonts w:ascii="Arial" w:hAnsi="Arial" w:cs="Arial"/>
          <w:b/>
          <w:bCs/>
        </w:rPr>
      </w:pPr>
    </w:p>
    <w:p w14:paraId="66CD66E1" w14:textId="77777777" w:rsidR="00526101" w:rsidRPr="00526101" w:rsidRDefault="00526101" w:rsidP="00526101">
      <w:pPr>
        <w:spacing w:after="0"/>
        <w:rPr>
          <w:rFonts w:ascii="Arial" w:hAnsi="Arial" w:cs="Arial"/>
        </w:rPr>
      </w:pPr>
      <w:r w:rsidRPr="00526101">
        <w:rPr>
          <w:rFonts w:ascii="Arial" w:hAnsi="Arial" w:cs="Arial"/>
        </w:rPr>
        <w:t>We could seek additional support directly from Torbay Council.</w:t>
      </w:r>
    </w:p>
    <w:p w14:paraId="3D854166" w14:textId="77777777" w:rsidR="00526101" w:rsidRPr="00526101" w:rsidRDefault="00526101" w:rsidP="00526101">
      <w:pPr>
        <w:spacing w:after="0"/>
        <w:rPr>
          <w:rFonts w:ascii="Arial" w:hAnsi="Arial" w:cs="Arial"/>
          <w:b/>
          <w:bCs/>
        </w:rPr>
      </w:pPr>
    </w:p>
    <w:p w14:paraId="5A773ED1" w14:textId="66BB6101" w:rsidR="00526101" w:rsidRDefault="00526101" w:rsidP="00526101">
      <w:pPr>
        <w:pStyle w:val="Heading2"/>
        <w:spacing w:before="0" w:after="0"/>
        <w:rPr>
          <w:rFonts w:ascii="Arial" w:hAnsi="Arial" w:cs="Arial"/>
          <w:color w:val="auto"/>
        </w:rPr>
      </w:pPr>
      <w:r w:rsidRPr="00526101">
        <w:rPr>
          <w:rFonts w:ascii="Arial" w:hAnsi="Arial" w:cs="Arial"/>
          <w:color w:val="auto"/>
        </w:rPr>
        <w:t>Proposed Approach</w:t>
      </w:r>
    </w:p>
    <w:p w14:paraId="682553CD" w14:textId="77777777" w:rsidR="00526101" w:rsidRPr="00526101" w:rsidRDefault="00526101" w:rsidP="00526101">
      <w:pPr>
        <w:spacing w:after="0"/>
      </w:pPr>
    </w:p>
    <w:p w14:paraId="2BB1B12B" w14:textId="77777777" w:rsidR="00526101" w:rsidRDefault="00526101" w:rsidP="00526101">
      <w:pPr>
        <w:spacing w:after="0"/>
        <w:rPr>
          <w:rFonts w:ascii="Arial" w:hAnsi="Arial" w:cs="Arial"/>
        </w:rPr>
      </w:pPr>
      <w:r w:rsidRPr="00526101">
        <w:rPr>
          <w:rFonts w:ascii="Arial" w:hAnsi="Arial" w:cs="Arial"/>
        </w:rPr>
        <w:t>I recommend that the Board considers the following:</w:t>
      </w:r>
    </w:p>
    <w:p w14:paraId="354D1FC8" w14:textId="77777777" w:rsidR="00526101" w:rsidRPr="00526101" w:rsidRDefault="00526101" w:rsidP="00526101">
      <w:pPr>
        <w:spacing w:after="0"/>
        <w:rPr>
          <w:rFonts w:ascii="Arial" w:hAnsi="Arial" w:cs="Arial"/>
        </w:rPr>
      </w:pPr>
    </w:p>
    <w:p w14:paraId="5AE67EE9" w14:textId="77777777" w:rsidR="00526101" w:rsidRDefault="00526101" w:rsidP="00526101">
      <w:pPr>
        <w:spacing w:after="0"/>
        <w:rPr>
          <w:rFonts w:ascii="Arial" w:hAnsi="Arial" w:cs="Arial"/>
          <w:b/>
          <w:bCs/>
        </w:rPr>
      </w:pPr>
      <w:r w:rsidRPr="00526101">
        <w:rPr>
          <w:rFonts w:ascii="Arial" w:hAnsi="Arial" w:cs="Arial"/>
          <w:b/>
          <w:bCs/>
        </w:rPr>
        <w:t>Community Engagement</w:t>
      </w:r>
    </w:p>
    <w:p w14:paraId="40027288" w14:textId="77777777" w:rsidR="00526101" w:rsidRPr="00526101" w:rsidRDefault="00526101" w:rsidP="00526101">
      <w:pPr>
        <w:spacing w:after="0"/>
        <w:rPr>
          <w:rFonts w:ascii="Arial" w:hAnsi="Arial" w:cs="Arial"/>
          <w:b/>
          <w:bCs/>
        </w:rPr>
      </w:pPr>
    </w:p>
    <w:p w14:paraId="579F84A3" w14:textId="360DC9CA" w:rsidR="00526101" w:rsidRPr="00526101" w:rsidRDefault="00526101" w:rsidP="00526101">
      <w:pPr>
        <w:numPr>
          <w:ilvl w:val="0"/>
          <w:numId w:val="10"/>
        </w:numPr>
        <w:spacing w:after="0"/>
        <w:rPr>
          <w:rFonts w:ascii="Arial" w:hAnsi="Arial" w:cs="Arial"/>
        </w:rPr>
      </w:pPr>
      <w:r w:rsidRPr="00526101">
        <w:rPr>
          <w:rFonts w:ascii="Arial" w:hAnsi="Arial" w:cs="Arial"/>
        </w:rPr>
        <w:t>Continue employing our community partners, Nina and Sarah, for one day each week from December 2026 to March 2027.</w:t>
      </w:r>
    </w:p>
    <w:p w14:paraId="1DB052CF" w14:textId="77777777" w:rsidR="00526101" w:rsidRPr="00526101" w:rsidRDefault="00526101" w:rsidP="00526101">
      <w:pPr>
        <w:numPr>
          <w:ilvl w:val="0"/>
          <w:numId w:val="10"/>
        </w:numPr>
        <w:spacing w:after="0"/>
        <w:rPr>
          <w:rFonts w:ascii="Arial" w:hAnsi="Arial" w:cs="Arial"/>
        </w:rPr>
      </w:pPr>
      <w:r w:rsidRPr="00526101">
        <w:rPr>
          <w:rFonts w:ascii="Arial" w:hAnsi="Arial" w:cs="Arial"/>
        </w:rPr>
        <w:t>Funding would come from Pride in Place.</w:t>
      </w:r>
    </w:p>
    <w:p w14:paraId="106590C4" w14:textId="77777777" w:rsidR="00526101" w:rsidRPr="00526101" w:rsidRDefault="00526101" w:rsidP="00526101">
      <w:pPr>
        <w:numPr>
          <w:ilvl w:val="0"/>
          <w:numId w:val="10"/>
        </w:numPr>
        <w:spacing w:after="0"/>
        <w:rPr>
          <w:rFonts w:ascii="Arial" w:hAnsi="Arial" w:cs="Arial"/>
        </w:rPr>
      </w:pPr>
      <w:r w:rsidRPr="00526101">
        <w:rPr>
          <w:rFonts w:ascii="Arial" w:hAnsi="Arial" w:cs="Arial"/>
        </w:rPr>
        <w:t>They would continue working with volunteers and Board members.</w:t>
      </w:r>
    </w:p>
    <w:p w14:paraId="236F6035" w14:textId="77777777" w:rsidR="00526101" w:rsidRDefault="00526101" w:rsidP="00526101">
      <w:pPr>
        <w:numPr>
          <w:ilvl w:val="0"/>
          <w:numId w:val="10"/>
        </w:numPr>
        <w:spacing w:after="0"/>
        <w:rPr>
          <w:rFonts w:ascii="Arial" w:hAnsi="Arial" w:cs="Arial"/>
        </w:rPr>
      </w:pPr>
      <w:r w:rsidRPr="00526101">
        <w:rPr>
          <w:rFonts w:ascii="Arial" w:hAnsi="Arial" w:cs="Arial"/>
        </w:rPr>
        <w:t>They would provide monthly reports to the Board on engagement activities.</w:t>
      </w:r>
    </w:p>
    <w:p w14:paraId="03ACABCE" w14:textId="77777777" w:rsidR="00526101" w:rsidRPr="00526101" w:rsidRDefault="00526101" w:rsidP="00526101">
      <w:pPr>
        <w:spacing w:after="0"/>
        <w:ind w:left="720"/>
        <w:rPr>
          <w:rFonts w:ascii="Arial" w:hAnsi="Arial" w:cs="Arial"/>
        </w:rPr>
      </w:pPr>
    </w:p>
    <w:p w14:paraId="02CAA328" w14:textId="77777777" w:rsidR="00526101" w:rsidRDefault="00526101" w:rsidP="00526101">
      <w:pPr>
        <w:spacing w:after="0"/>
        <w:rPr>
          <w:rFonts w:ascii="Arial" w:hAnsi="Arial" w:cs="Arial"/>
          <w:b/>
          <w:bCs/>
        </w:rPr>
      </w:pPr>
      <w:r w:rsidRPr="00526101">
        <w:rPr>
          <w:rFonts w:ascii="Arial" w:hAnsi="Arial" w:cs="Arial"/>
          <w:b/>
          <w:bCs/>
        </w:rPr>
        <w:t>Programme Management</w:t>
      </w:r>
    </w:p>
    <w:p w14:paraId="60C979FF" w14:textId="77777777" w:rsidR="00526101" w:rsidRPr="00526101" w:rsidRDefault="00526101" w:rsidP="00526101">
      <w:pPr>
        <w:spacing w:after="0"/>
        <w:rPr>
          <w:rFonts w:ascii="Arial" w:hAnsi="Arial" w:cs="Arial"/>
          <w:b/>
          <w:bCs/>
        </w:rPr>
      </w:pPr>
    </w:p>
    <w:p w14:paraId="32E1D71A" w14:textId="02C25BC1" w:rsidR="00526101" w:rsidRDefault="00526101" w:rsidP="00526101">
      <w:pPr>
        <w:numPr>
          <w:ilvl w:val="0"/>
          <w:numId w:val="11"/>
        </w:numPr>
        <w:spacing w:after="0"/>
        <w:rPr>
          <w:rFonts w:ascii="Arial" w:hAnsi="Arial" w:cs="Arial"/>
        </w:rPr>
      </w:pPr>
      <w:r w:rsidRPr="00526101">
        <w:rPr>
          <w:rFonts w:ascii="Arial" w:hAnsi="Arial" w:cs="Arial"/>
        </w:rPr>
        <w:t>Employ a programme manager for two days each week from January to April 2027</w:t>
      </w:r>
      <w:r w:rsidR="00C81683">
        <w:rPr>
          <w:rFonts w:ascii="Arial" w:hAnsi="Arial" w:cs="Arial"/>
        </w:rPr>
        <w:t>.</w:t>
      </w:r>
    </w:p>
    <w:p w14:paraId="1D05C250" w14:textId="77777777" w:rsidR="00526101" w:rsidRPr="00526101" w:rsidRDefault="00526101" w:rsidP="00526101">
      <w:pPr>
        <w:numPr>
          <w:ilvl w:val="0"/>
          <w:numId w:val="11"/>
        </w:numPr>
        <w:spacing w:after="0"/>
        <w:rPr>
          <w:rFonts w:ascii="Arial" w:hAnsi="Arial" w:cs="Arial"/>
        </w:rPr>
      </w:pPr>
      <w:r w:rsidRPr="00526101">
        <w:rPr>
          <w:rFonts w:ascii="Arial" w:hAnsi="Arial" w:cs="Arial"/>
        </w:rPr>
        <w:t xml:space="preserve">The post could be hosted by: </w:t>
      </w:r>
    </w:p>
    <w:p w14:paraId="00FC3495" w14:textId="77777777" w:rsidR="00526101" w:rsidRPr="00526101" w:rsidRDefault="00526101" w:rsidP="00526101">
      <w:pPr>
        <w:numPr>
          <w:ilvl w:val="1"/>
          <w:numId w:val="11"/>
        </w:numPr>
        <w:spacing w:after="0"/>
        <w:rPr>
          <w:rFonts w:ascii="Arial" w:hAnsi="Arial" w:cs="Arial"/>
        </w:rPr>
      </w:pPr>
      <w:r w:rsidRPr="00526101">
        <w:rPr>
          <w:rFonts w:ascii="Arial" w:hAnsi="Arial" w:cs="Arial"/>
        </w:rPr>
        <w:t>Torbay Communities</w:t>
      </w:r>
    </w:p>
    <w:p w14:paraId="6679F079" w14:textId="77777777" w:rsidR="00526101" w:rsidRPr="00526101" w:rsidRDefault="00526101" w:rsidP="00526101">
      <w:pPr>
        <w:numPr>
          <w:ilvl w:val="1"/>
          <w:numId w:val="11"/>
        </w:numPr>
        <w:spacing w:after="0"/>
        <w:rPr>
          <w:rFonts w:ascii="Arial" w:hAnsi="Arial" w:cs="Arial"/>
        </w:rPr>
      </w:pPr>
      <w:r w:rsidRPr="00526101">
        <w:rPr>
          <w:rFonts w:ascii="Arial" w:hAnsi="Arial" w:cs="Arial"/>
        </w:rPr>
        <w:t>Torbay Council</w:t>
      </w:r>
    </w:p>
    <w:p w14:paraId="6F0B4293" w14:textId="77777777" w:rsidR="00526101" w:rsidRPr="00526101" w:rsidRDefault="00526101" w:rsidP="00526101">
      <w:pPr>
        <w:numPr>
          <w:ilvl w:val="1"/>
          <w:numId w:val="11"/>
        </w:numPr>
        <w:spacing w:after="0"/>
        <w:rPr>
          <w:rFonts w:ascii="Arial" w:hAnsi="Arial" w:cs="Arial"/>
        </w:rPr>
      </w:pPr>
      <w:r w:rsidRPr="00526101">
        <w:rPr>
          <w:rFonts w:ascii="Arial" w:hAnsi="Arial" w:cs="Arial"/>
        </w:rPr>
        <w:t>South Devon College</w:t>
      </w:r>
    </w:p>
    <w:p w14:paraId="1E05E6EF" w14:textId="77777777" w:rsidR="00526101" w:rsidRPr="00526101" w:rsidRDefault="00526101" w:rsidP="00526101">
      <w:pPr>
        <w:numPr>
          <w:ilvl w:val="1"/>
          <w:numId w:val="11"/>
        </w:numPr>
        <w:spacing w:after="0"/>
        <w:rPr>
          <w:rFonts w:ascii="Arial" w:hAnsi="Arial" w:cs="Arial"/>
        </w:rPr>
      </w:pPr>
      <w:r w:rsidRPr="00526101">
        <w:rPr>
          <w:rFonts w:ascii="Arial" w:hAnsi="Arial" w:cs="Arial"/>
        </w:rPr>
        <w:t>Another suitable organisation</w:t>
      </w:r>
    </w:p>
    <w:p w14:paraId="63791718" w14:textId="77777777" w:rsidR="00526101" w:rsidRPr="00526101" w:rsidRDefault="00526101" w:rsidP="00526101">
      <w:pPr>
        <w:numPr>
          <w:ilvl w:val="0"/>
          <w:numId w:val="11"/>
        </w:numPr>
        <w:spacing w:after="0"/>
        <w:rPr>
          <w:rFonts w:ascii="Arial" w:hAnsi="Arial" w:cs="Arial"/>
        </w:rPr>
      </w:pPr>
      <w:r w:rsidRPr="00526101">
        <w:rPr>
          <w:rFonts w:ascii="Arial" w:hAnsi="Arial" w:cs="Arial"/>
        </w:rPr>
        <w:t>The programme manager would report directly to the Chair and Board.</w:t>
      </w:r>
    </w:p>
    <w:p w14:paraId="3777DD5E" w14:textId="77777777" w:rsidR="00526101" w:rsidRDefault="00526101" w:rsidP="00526101">
      <w:pPr>
        <w:numPr>
          <w:ilvl w:val="0"/>
          <w:numId w:val="11"/>
        </w:numPr>
        <w:spacing w:after="0"/>
        <w:rPr>
          <w:rFonts w:ascii="Arial" w:hAnsi="Arial" w:cs="Arial"/>
        </w:rPr>
      </w:pPr>
      <w:r w:rsidRPr="00526101">
        <w:rPr>
          <w:rFonts w:ascii="Arial" w:hAnsi="Arial" w:cs="Arial"/>
        </w:rPr>
        <w:t>The role would be reviewed once MHCLG has approved the vision and four-year plan.</w:t>
      </w:r>
    </w:p>
    <w:p w14:paraId="16D8B3F6" w14:textId="77777777" w:rsidR="00526101" w:rsidRPr="00526101" w:rsidRDefault="00526101" w:rsidP="00526101">
      <w:pPr>
        <w:spacing w:after="0"/>
        <w:ind w:left="720"/>
        <w:rPr>
          <w:rFonts w:ascii="Arial" w:hAnsi="Arial" w:cs="Arial"/>
        </w:rPr>
      </w:pPr>
    </w:p>
    <w:p w14:paraId="0C743D56" w14:textId="77777777" w:rsidR="00526101" w:rsidRDefault="00526101" w:rsidP="00526101">
      <w:pPr>
        <w:spacing w:after="0"/>
        <w:rPr>
          <w:rFonts w:ascii="Arial" w:hAnsi="Arial" w:cs="Arial"/>
          <w:b/>
          <w:bCs/>
        </w:rPr>
      </w:pPr>
      <w:r w:rsidRPr="00526101">
        <w:rPr>
          <w:rFonts w:ascii="Arial" w:hAnsi="Arial" w:cs="Arial"/>
          <w:b/>
          <w:bCs/>
        </w:rPr>
        <w:t>Financial Management</w:t>
      </w:r>
    </w:p>
    <w:p w14:paraId="553558F6" w14:textId="77777777" w:rsidR="00526101" w:rsidRPr="00526101" w:rsidRDefault="00526101" w:rsidP="00526101">
      <w:pPr>
        <w:spacing w:after="0"/>
        <w:rPr>
          <w:rFonts w:ascii="Arial" w:hAnsi="Arial" w:cs="Arial"/>
          <w:b/>
          <w:bCs/>
        </w:rPr>
      </w:pPr>
    </w:p>
    <w:p w14:paraId="6261CC14" w14:textId="77777777" w:rsidR="00526101" w:rsidRDefault="00526101" w:rsidP="00526101">
      <w:pPr>
        <w:numPr>
          <w:ilvl w:val="0"/>
          <w:numId w:val="12"/>
        </w:numPr>
        <w:spacing w:after="0"/>
        <w:rPr>
          <w:rFonts w:ascii="Arial" w:hAnsi="Arial" w:cs="Arial"/>
        </w:rPr>
      </w:pPr>
      <w:r w:rsidRPr="00526101">
        <w:rPr>
          <w:rFonts w:ascii="Arial" w:hAnsi="Arial" w:cs="Arial"/>
        </w:rPr>
        <w:t xml:space="preserve">Torbay Council continues to hold </w:t>
      </w:r>
      <w:proofErr w:type="spellStart"/>
      <w:r w:rsidRPr="00526101">
        <w:rPr>
          <w:rFonts w:ascii="Arial" w:hAnsi="Arial" w:cs="Arial"/>
        </w:rPr>
        <w:t>PPiP</w:t>
      </w:r>
      <w:proofErr w:type="spellEnd"/>
      <w:r w:rsidRPr="00526101">
        <w:rPr>
          <w:rFonts w:ascii="Arial" w:hAnsi="Arial" w:cs="Arial"/>
        </w:rPr>
        <w:t xml:space="preserve"> funding.</w:t>
      </w:r>
    </w:p>
    <w:p w14:paraId="5CDF122D" w14:textId="77777777" w:rsidR="00526101" w:rsidRDefault="00526101" w:rsidP="00526101">
      <w:pPr>
        <w:spacing w:after="0"/>
        <w:rPr>
          <w:rFonts w:ascii="Arial" w:hAnsi="Arial" w:cs="Arial"/>
          <w:b/>
          <w:bCs/>
        </w:rPr>
      </w:pPr>
      <w:r w:rsidRPr="00526101">
        <w:rPr>
          <w:rFonts w:ascii="Arial" w:hAnsi="Arial" w:cs="Arial"/>
          <w:b/>
          <w:bCs/>
        </w:rPr>
        <w:lastRenderedPageBreak/>
        <w:t>Strategic Support</w:t>
      </w:r>
    </w:p>
    <w:p w14:paraId="42048FAC" w14:textId="77777777" w:rsidR="00526101" w:rsidRPr="00526101" w:rsidRDefault="00526101" w:rsidP="00526101">
      <w:pPr>
        <w:spacing w:after="0"/>
        <w:rPr>
          <w:rFonts w:ascii="Arial" w:hAnsi="Arial" w:cs="Arial"/>
          <w:b/>
          <w:bCs/>
        </w:rPr>
      </w:pPr>
    </w:p>
    <w:p w14:paraId="74C92C4D" w14:textId="77777777" w:rsidR="00526101" w:rsidRDefault="00526101" w:rsidP="00526101">
      <w:pPr>
        <w:numPr>
          <w:ilvl w:val="0"/>
          <w:numId w:val="13"/>
        </w:numPr>
        <w:spacing w:after="0"/>
        <w:rPr>
          <w:rFonts w:ascii="Arial" w:hAnsi="Arial" w:cs="Arial"/>
        </w:rPr>
      </w:pPr>
      <w:r w:rsidRPr="00526101">
        <w:rPr>
          <w:rFonts w:ascii="Arial" w:hAnsi="Arial" w:cs="Arial"/>
        </w:rPr>
        <w:t>JP continues supporting the Board's overall strategic direction and representation within Council structures.</w:t>
      </w:r>
    </w:p>
    <w:p w14:paraId="5F3852B6" w14:textId="77777777" w:rsidR="00526101" w:rsidRPr="00526101" w:rsidRDefault="00526101" w:rsidP="00526101">
      <w:pPr>
        <w:spacing w:after="0"/>
        <w:ind w:left="720"/>
        <w:rPr>
          <w:rFonts w:ascii="Arial" w:hAnsi="Arial" w:cs="Arial"/>
        </w:rPr>
      </w:pPr>
    </w:p>
    <w:p w14:paraId="1EEFABE1" w14:textId="77777777" w:rsidR="00526101" w:rsidRDefault="00526101" w:rsidP="00526101">
      <w:pPr>
        <w:pStyle w:val="Heading2"/>
        <w:spacing w:before="0" w:after="0"/>
        <w:rPr>
          <w:rFonts w:ascii="Arial" w:hAnsi="Arial" w:cs="Arial"/>
          <w:color w:val="auto"/>
        </w:rPr>
      </w:pPr>
      <w:r w:rsidRPr="00526101">
        <w:rPr>
          <w:rFonts w:ascii="Arial" w:hAnsi="Arial" w:cs="Arial"/>
          <w:color w:val="auto"/>
        </w:rPr>
        <w:t>Quick Wins</w:t>
      </w:r>
    </w:p>
    <w:p w14:paraId="75464BF9" w14:textId="77777777" w:rsidR="00526101" w:rsidRPr="00526101" w:rsidRDefault="00526101" w:rsidP="00526101">
      <w:pPr>
        <w:spacing w:after="0"/>
      </w:pPr>
    </w:p>
    <w:p w14:paraId="6BA191C8" w14:textId="77777777" w:rsidR="00526101" w:rsidRDefault="00526101" w:rsidP="00526101">
      <w:pPr>
        <w:spacing w:after="0"/>
        <w:rPr>
          <w:rFonts w:ascii="Arial" w:hAnsi="Arial" w:cs="Arial"/>
        </w:rPr>
      </w:pPr>
      <w:r w:rsidRPr="00526101">
        <w:rPr>
          <w:rFonts w:ascii="Arial" w:hAnsi="Arial" w:cs="Arial"/>
        </w:rPr>
        <w:t>To deliver the quick wins promised in our original funding agreement, I suggest we consider:</w:t>
      </w:r>
    </w:p>
    <w:p w14:paraId="5B4740B1" w14:textId="77777777" w:rsidR="00526101" w:rsidRPr="00526101" w:rsidRDefault="00526101" w:rsidP="00526101">
      <w:pPr>
        <w:spacing w:after="0"/>
        <w:rPr>
          <w:rFonts w:ascii="Arial" w:hAnsi="Arial" w:cs="Arial"/>
        </w:rPr>
      </w:pPr>
    </w:p>
    <w:p w14:paraId="30628497" w14:textId="77777777" w:rsidR="00526101" w:rsidRPr="00526101" w:rsidRDefault="00526101" w:rsidP="00526101">
      <w:pPr>
        <w:numPr>
          <w:ilvl w:val="0"/>
          <w:numId w:val="14"/>
        </w:numPr>
        <w:spacing w:after="0"/>
        <w:rPr>
          <w:rFonts w:ascii="Arial" w:hAnsi="Arial" w:cs="Arial"/>
        </w:rPr>
      </w:pPr>
      <w:r w:rsidRPr="00526101">
        <w:rPr>
          <w:rFonts w:ascii="Arial" w:hAnsi="Arial" w:cs="Arial"/>
        </w:rPr>
        <w:t>Providing funding to improve facilities and infrastructure at our two community centres.</w:t>
      </w:r>
    </w:p>
    <w:p w14:paraId="4E857417" w14:textId="77777777" w:rsidR="00526101" w:rsidRPr="00526101" w:rsidRDefault="00526101" w:rsidP="00526101">
      <w:pPr>
        <w:numPr>
          <w:ilvl w:val="0"/>
          <w:numId w:val="14"/>
        </w:numPr>
        <w:spacing w:after="0"/>
        <w:rPr>
          <w:rFonts w:ascii="Arial" w:hAnsi="Arial" w:cs="Arial"/>
        </w:rPr>
      </w:pPr>
      <w:r w:rsidRPr="00526101">
        <w:rPr>
          <w:rFonts w:ascii="Arial" w:hAnsi="Arial" w:cs="Arial"/>
        </w:rPr>
        <w:t xml:space="preserve">Replacing the ageing Victorian septic tank at </w:t>
      </w:r>
      <w:proofErr w:type="spellStart"/>
      <w:r w:rsidRPr="00526101">
        <w:rPr>
          <w:rFonts w:ascii="Arial" w:hAnsi="Arial" w:cs="Arial"/>
        </w:rPr>
        <w:t>Collaton</w:t>
      </w:r>
      <w:proofErr w:type="spellEnd"/>
      <w:r w:rsidRPr="00526101">
        <w:rPr>
          <w:rFonts w:ascii="Arial" w:hAnsi="Arial" w:cs="Arial"/>
        </w:rPr>
        <w:t xml:space="preserve"> Parish Rooms. If it fails, the building could be forced to close, stopping valuable community activities.</w:t>
      </w:r>
    </w:p>
    <w:p w14:paraId="70C36B06" w14:textId="77777777" w:rsidR="00526101" w:rsidRPr="00526101" w:rsidRDefault="00526101" w:rsidP="00526101">
      <w:pPr>
        <w:numPr>
          <w:ilvl w:val="0"/>
          <w:numId w:val="14"/>
        </w:numPr>
        <w:spacing w:after="0"/>
        <w:rPr>
          <w:rFonts w:ascii="Arial" w:hAnsi="Arial" w:cs="Arial"/>
        </w:rPr>
      </w:pPr>
      <w:r w:rsidRPr="00526101">
        <w:rPr>
          <w:rFonts w:ascii="Arial" w:hAnsi="Arial" w:cs="Arial"/>
        </w:rPr>
        <w:t>Funding the community noticeboard project across the area.</w:t>
      </w:r>
    </w:p>
    <w:p w14:paraId="589476EF" w14:textId="77777777" w:rsidR="00526101" w:rsidRPr="00526101" w:rsidRDefault="00526101" w:rsidP="00526101">
      <w:pPr>
        <w:pStyle w:val="Heading2"/>
        <w:spacing w:before="0" w:after="0"/>
        <w:rPr>
          <w:rFonts w:ascii="Arial" w:hAnsi="Arial" w:cs="Arial"/>
          <w:color w:val="auto"/>
          <w:sz w:val="24"/>
          <w:szCs w:val="24"/>
        </w:rPr>
      </w:pPr>
    </w:p>
    <w:p w14:paraId="1F7003C1" w14:textId="5789B292" w:rsidR="00526101" w:rsidRDefault="00526101" w:rsidP="00526101">
      <w:pPr>
        <w:pStyle w:val="Heading2"/>
        <w:spacing w:before="0" w:after="0"/>
        <w:rPr>
          <w:rFonts w:ascii="Arial" w:hAnsi="Arial" w:cs="Arial"/>
          <w:color w:val="auto"/>
        </w:rPr>
      </w:pPr>
      <w:r w:rsidRPr="00526101">
        <w:rPr>
          <w:rFonts w:ascii="Arial" w:hAnsi="Arial" w:cs="Arial"/>
          <w:color w:val="auto"/>
        </w:rPr>
        <w:t>Conclusion</w:t>
      </w:r>
    </w:p>
    <w:p w14:paraId="12DD6E7C" w14:textId="77777777" w:rsidR="00526101" w:rsidRPr="00526101" w:rsidRDefault="00526101" w:rsidP="00526101">
      <w:pPr>
        <w:spacing w:after="0"/>
      </w:pPr>
    </w:p>
    <w:p w14:paraId="274CBE75" w14:textId="77777777" w:rsidR="00526101" w:rsidRDefault="00526101" w:rsidP="00526101">
      <w:pPr>
        <w:spacing w:after="0"/>
        <w:rPr>
          <w:rFonts w:ascii="Arial" w:hAnsi="Arial" w:cs="Arial"/>
        </w:rPr>
      </w:pPr>
      <w:proofErr w:type="spellStart"/>
      <w:r w:rsidRPr="00526101">
        <w:rPr>
          <w:rFonts w:ascii="Arial" w:hAnsi="Arial" w:cs="Arial"/>
        </w:rPr>
        <w:t>PPiP</w:t>
      </w:r>
      <w:proofErr w:type="spellEnd"/>
      <w:r w:rsidRPr="00526101">
        <w:rPr>
          <w:rFonts w:ascii="Arial" w:hAnsi="Arial" w:cs="Arial"/>
        </w:rPr>
        <w:t xml:space="preserve"> has made excellent progress since June 2026. We have built a strong Board, engaged with hundreds of local residents and developed important partnerships. The next challenge is to move from listening and planning to delivering real change.</w:t>
      </w:r>
    </w:p>
    <w:p w14:paraId="768D08DB" w14:textId="77777777" w:rsidR="00526101" w:rsidRPr="00526101" w:rsidRDefault="00526101" w:rsidP="00526101">
      <w:pPr>
        <w:spacing w:after="0"/>
        <w:rPr>
          <w:rFonts w:ascii="Arial" w:hAnsi="Arial" w:cs="Arial"/>
        </w:rPr>
      </w:pPr>
    </w:p>
    <w:p w14:paraId="463362F3" w14:textId="77777777" w:rsidR="00526101" w:rsidRPr="00526101" w:rsidRDefault="00526101" w:rsidP="00526101">
      <w:pPr>
        <w:spacing w:after="0"/>
        <w:rPr>
          <w:rFonts w:ascii="Arial" w:hAnsi="Arial" w:cs="Arial"/>
        </w:rPr>
      </w:pPr>
      <w:r w:rsidRPr="00526101">
        <w:rPr>
          <w:rFonts w:ascii="Arial" w:hAnsi="Arial" w:cs="Arial"/>
        </w:rPr>
        <w:t xml:space="preserve">To achieve this, we need to maintain community engagement, develop strong partnerships and consider putting professional support in place so that </w:t>
      </w:r>
      <w:proofErr w:type="spellStart"/>
      <w:r w:rsidRPr="00526101">
        <w:rPr>
          <w:rFonts w:ascii="Arial" w:hAnsi="Arial" w:cs="Arial"/>
        </w:rPr>
        <w:t>PPiP</w:t>
      </w:r>
      <w:proofErr w:type="spellEnd"/>
      <w:r w:rsidRPr="00526101">
        <w:rPr>
          <w:rFonts w:ascii="Arial" w:hAnsi="Arial" w:cs="Arial"/>
        </w:rPr>
        <w:t xml:space="preserve"> can achieve its long-term goals and make the greatest possible difference for local people.</w:t>
      </w:r>
    </w:p>
    <w:p w14:paraId="6A167E07" w14:textId="77777777" w:rsidR="00526101" w:rsidRPr="00526101" w:rsidRDefault="00526101" w:rsidP="00526101">
      <w:pPr>
        <w:spacing w:after="0"/>
        <w:rPr>
          <w:rFonts w:ascii="Arial" w:hAnsi="Arial" w:cs="Arial"/>
        </w:rPr>
      </w:pPr>
    </w:p>
    <w:sectPr w:rsidR="00526101" w:rsidRPr="00526101" w:rsidSect="00526101">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0CA0"/>
    <w:multiLevelType w:val="multilevel"/>
    <w:tmpl w:val="33F0E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20836"/>
    <w:multiLevelType w:val="multilevel"/>
    <w:tmpl w:val="6E40E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2540B8"/>
    <w:multiLevelType w:val="multilevel"/>
    <w:tmpl w:val="04742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C83AFA"/>
    <w:multiLevelType w:val="multilevel"/>
    <w:tmpl w:val="70F27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3D00E5"/>
    <w:multiLevelType w:val="multilevel"/>
    <w:tmpl w:val="150814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3D5E8B"/>
    <w:multiLevelType w:val="multilevel"/>
    <w:tmpl w:val="830CD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2C20EB"/>
    <w:multiLevelType w:val="multilevel"/>
    <w:tmpl w:val="142A1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9726DB"/>
    <w:multiLevelType w:val="multilevel"/>
    <w:tmpl w:val="AAAAA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366804"/>
    <w:multiLevelType w:val="multilevel"/>
    <w:tmpl w:val="58CE6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9A43E4"/>
    <w:multiLevelType w:val="multilevel"/>
    <w:tmpl w:val="920C67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B2120D9"/>
    <w:multiLevelType w:val="multilevel"/>
    <w:tmpl w:val="BA968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986188"/>
    <w:multiLevelType w:val="multilevel"/>
    <w:tmpl w:val="C44882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3E6C11"/>
    <w:multiLevelType w:val="multilevel"/>
    <w:tmpl w:val="2D60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EC3140"/>
    <w:multiLevelType w:val="multilevel"/>
    <w:tmpl w:val="65E0A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3395154">
    <w:abstractNumId w:val="9"/>
  </w:num>
  <w:num w:numId="2" w16cid:durableId="1155729583">
    <w:abstractNumId w:val="12"/>
  </w:num>
  <w:num w:numId="3" w16cid:durableId="869680063">
    <w:abstractNumId w:val="8"/>
  </w:num>
  <w:num w:numId="4" w16cid:durableId="1693801354">
    <w:abstractNumId w:val="5"/>
  </w:num>
  <w:num w:numId="5" w16cid:durableId="833422228">
    <w:abstractNumId w:val="0"/>
  </w:num>
  <w:num w:numId="6" w16cid:durableId="1141925381">
    <w:abstractNumId w:val="13"/>
  </w:num>
  <w:num w:numId="7" w16cid:durableId="571352225">
    <w:abstractNumId w:val="1"/>
  </w:num>
  <w:num w:numId="8" w16cid:durableId="151679101">
    <w:abstractNumId w:val="11"/>
  </w:num>
  <w:num w:numId="9" w16cid:durableId="285893992">
    <w:abstractNumId w:val="7"/>
  </w:num>
  <w:num w:numId="10" w16cid:durableId="1338774282">
    <w:abstractNumId w:val="3"/>
  </w:num>
  <w:num w:numId="11" w16cid:durableId="1319455703">
    <w:abstractNumId w:val="4"/>
  </w:num>
  <w:num w:numId="12" w16cid:durableId="364604213">
    <w:abstractNumId w:val="6"/>
  </w:num>
  <w:num w:numId="13" w16cid:durableId="509368615">
    <w:abstractNumId w:val="2"/>
  </w:num>
  <w:num w:numId="14" w16cid:durableId="16745995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101"/>
    <w:rsid w:val="00124F3E"/>
    <w:rsid w:val="003905B2"/>
    <w:rsid w:val="00526101"/>
    <w:rsid w:val="0054021C"/>
    <w:rsid w:val="00C81683"/>
    <w:rsid w:val="00D661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2C611"/>
  <w15:chartTrackingRefBased/>
  <w15:docId w15:val="{1DDBAA39-2F75-49AF-8603-07BF06B9B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61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261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61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61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61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61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61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61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61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1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261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1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1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1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1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1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1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101"/>
    <w:rPr>
      <w:rFonts w:eastAsiaTheme="majorEastAsia" w:cstheme="majorBidi"/>
      <w:color w:val="272727" w:themeColor="text1" w:themeTint="D8"/>
    </w:rPr>
  </w:style>
  <w:style w:type="paragraph" w:styleId="Title">
    <w:name w:val="Title"/>
    <w:basedOn w:val="Normal"/>
    <w:next w:val="Normal"/>
    <w:link w:val="TitleChar"/>
    <w:uiPriority w:val="10"/>
    <w:qFormat/>
    <w:rsid w:val="005261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1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1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61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101"/>
    <w:pPr>
      <w:spacing w:before="160"/>
      <w:jc w:val="center"/>
    </w:pPr>
    <w:rPr>
      <w:i/>
      <w:iCs/>
      <w:color w:val="404040" w:themeColor="text1" w:themeTint="BF"/>
    </w:rPr>
  </w:style>
  <w:style w:type="character" w:customStyle="1" w:styleId="QuoteChar">
    <w:name w:val="Quote Char"/>
    <w:basedOn w:val="DefaultParagraphFont"/>
    <w:link w:val="Quote"/>
    <w:uiPriority w:val="29"/>
    <w:rsid w:val="00526101"/>
    <w:rPr>
      <w:i/>
      <w:iCs/>
      <w:color w:val="404040" w:themeColor="text1" w:themeTint="BF"/>
    </w:rPr>
  </w:style>
  <w:style w:type="paragraph" w:styleId="ListParagraph">
    <w:name w:val="List Paragraph"/>
    <w:basedOn w:val="Normal"/>
    <w:uiPriority w:val="34"/>
    <w:qFormat/>
    <w:rsid w:val="00526101"/>
    <w:pPr>
      <w:ind w:left="720"/>
      <w:contextualSpacing/>
    </w:pPr>
  </w:style>
  <w:style w:type="character" w:styleId="IntenseEmphasis">
    <w:name w:val="Intense Emphasis"/>
    <w:basedOn w:val="DefaultParagraphFont"/>
    <w:uiPriority w:val="21"/>
    <w:qFormat/>
    <w:rsid w:val="00526101"/>
    <w:rPr>
      <w:i/>
      <w:iCs/>
      <w:color w:val="0F4761" w:themeColor="accent1" w:themeShade="BF"/>
    </w:rPr>
  </w:style>
  <w:style w:type="paragraph" w:styleId="IntenseQuote">
    <w:name w:val="Intense Quote"/>
    <w:basedOn w:val="Normal"/>
    <w:next w:val="Normal"/>
    <w:link w:val="IntenseQuoteChar"/>
    <w:uiPriority w:val="30"/>
    <w:qFormat/>
    <w:rsid w:val="005261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6101"/>
    <w:rPr>
      <w:i/>
      <w:iCs/>
      <w:color w:val="0F4761" w:themeColor="accent1" w:themeShade="BF"/>
    </w:rPr>
  </w:style>
  <w:style w:type="character" w:styleId="IntenseReference">
    <w:name w:val="Intense Reference"/>
    <w:basedOn w:val="DefaultParagraphFont"/>
    <w:uiPriority w:val="32"/>
    <w:qFormat/>
    <w:rsid w:val="005261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0cde75a-7ffd-4b91-9304-5e2c0aad16d4">
      <Terms xmlns="http://schemas.microsoft.com/office/infopath/2007/PartnerControls">
        <TermInfo xmlns="http://schemas.microsoft.com/office/infopath/2007/PartnerControls">
          <TermName xmlns="http://schemas.microsoft.com/office/infopath/2007/PartnerControls">Paignton Place</TermName>
          <TermId xmlns="http://schemas.microsoft.com/office/infopath/2007/PartnerControls">068fee15-dd59-47d6-a997-94ce986b022a</TermId>
        </TermInfo>
        <TermInfo xmlns="http://schemas.microsoft.com/office/infopath/2007/PartnerControls">
          <TermName xmlns="http://schemas.microsoft.com/office/infopath/2007/PartnerControls">Paignton Pride in Place</TermName>
          <TermId xmlns="http://schemas.microsoft.com/office/infopath/2007/PartnerControls">b2997a60-89d1-4649-bc1c-7c97a0aa5ba4</TermId>
        </TermInfo>
        <TermInfo xmlns="http://schemas.microsoft.com/office/infopath/2007/PartnerControls">
          <TermName xmlns="http://schemas.microsoft.com/office/infopath/2007/PartnerControls">Chairs report</TermName>
          <TermId xmlns="http://schemas.microsoft.com/office/infopath/2007/PartnerControls">b7d2309a-e778-4328-9972-ab95d80ca4eb</TermId>
        </TermInfo>
        <TermInfo xmlns="http://schemas.microsoft.com/office/infopath/2007/PartnerControls">
          <TermName xmlns="http://schemas.microsoft.com/office/infopath/2007/PartnerControls">meeting agenda</TermName>
          <TermId xmlns="http://schemas.microsoft.com/office/infopath/2007/PartnerControls">3d6ad000-e296-4fde-91b0-030f20f91b54</TermId>
        </TermInfo>
        <TermInfo xmlns="http://schemas.microsoft.com/office/infopath/2007/PartnerControls">
          <TermName xmlns="http://schemas.microsoft.com/office/infopath/2007/PartnerControls">October 2026</TermName>
          <TermId xmlns="http://schemas.microsoft.com/office/infopath/2007/PartnerControls">5a4eeb66-015e-4cc4-8c59-b15e2a5be6f3</TermId>
        </TermInfo>
      </Terms>
    </lcf76f155ced4ddcb4097134ff3c332f>
    <TaxCatchAll xmlns="2e03e9e5-6925-4832-a711-0d59db6c9140">
      <Value>6</Value>
      <Value>5</Value>
      <Value>4</Value>
      <Value>3</Value>
      <Value>2</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27E44881E7FC49A8F3B87FB6E2DF31" ma:contentTypeVersion="10" ma:contentTypeDescription="Create a new document." ma:contentTypeScope="" ma:versionID="5db03e55d26119d947f3c0067d908bf2">
  <xsd:schema xmlns:xsd="http://www.w3.org/2001/XMLSchema" xmlns:xs="http://www.w3.org/2001/XMLSchema" xmlns:p="http://schemas.microsoft.com/office/2006/metadata/properties" xmlns:ns2="20cde75a-7ffd-4b91-9304-5e2c0aad16d4" xmlns:ns3="2e03e9e5-6925-4832-a711-0d59db6c9140" targetNamespace="http://schemas.microsoft.com/office/2006/metadata/properties" ma:root="true" ma:fieldsID="78fa89e54db1a0696280ddb18043f133" ns2:_="" ns3:_="">
    <xsd:import namespace="20cde75a-7ffd-4b91-9304-5e2c0aad16d4"/>
    <xsd:import namespace="2e03e9e5-6925-4832-a711-0d59db6c91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de75a-7ffd-4b91-9304-5e2c0aad1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03e9e5-6925-4832-a711-0d59db6c91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e430e3-c066-4c48-8641-49a6b3e53b15}" ma:internalName="TaxCatchAll" ma:showField="CatchAllData" ma:web="2e03e9e5-6925-4832-a711-0d59db6c9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6533F8-0AA7-4C29-A822-EB8BA122635B}">
  <ds:schemaRefs>
    <ds:schemaRef ds:uri="http://schemas.microsoft.com/office/2006/metadata/properties"/>
    <ds:schemaRef ds:uri="http://schemas.microsoft.com/office/infopath/2007/PartnerControls"/>
    <ds:schemaRef ds:uri="20cde75a-7ffd-4b91-9304-5e2c0aad16d4"/>
    <ds:schemaRef ds:uri="2e03e9e5-6925-4832-a711-0d59db6c9140"/>
  </ds:schemaRefs>
</ds:datastoreItem>
</file>

<file path=customXml/itemProps2.xml><?xml version="1.0" encoding="utf-8"?>
<ds:datastoreItem xmlns:ds="http://schemas.openxmlformats.org/officeDocument/2006/customXml" ds:itemID="{7A202D78-7970-4327-88AC-1CB7B8C37EB8}">
  <ds:schemaRefs>
    <ds:schemaRef ds:uri="http://schemas.microsoft.com/sharepoint/v3/contenttype/forms"/>
  </ds:schemaRefs>
</ds:datastoreItem>
</file>

<file path=customXml/itemProps3.xml><?xml version="1.0" encoding="utf-8"?>
<ds:datastoreItem xmlns:ds="http://schemas.openxmlformats.org/officeDocument/2006/customXml" ds:itemID="{711F8745-2F30-4848-8800-39D86ADD3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de75a-7ffd-4b91-9304-5e2c0aad16d4"/>
    <ds:schemaRef ds:uri="2e03e9e5-6925-4832-a711-0d59db6c9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1313</Words>
  <Characters>7490</Characters>
  <Application>Microsoft Office Word</Application>
  <DocSecurity>0</DocSecurity>
  <Lines>62</Lines>
  <Paragraphs>17</Paragraphs>
  <ScaleCrop>false</ScaleCrop>
  <Company/>
  <LinksUpToDate>false</LinksUpToDate>
  <CharactersWithSpaces>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Chairs Report October 2026</dc:title>
  <dc:subject/>
  <dc:creator>Buckley, Teresa</dc:creator>
  <cp:keywords/>
  <dc:description/>
  <cp:lastModifiedBy>Buckley, Teresa</cp:lastModifiedBy>
  <cp:revision>3</cp:revision>
  <dcterms:created xsi:type="dcterms:W3CDTF">2026-10-05T07:35:00Z</dcterms:created>
  <dcterms:modified xsi:type="dcterms:W3CDTF">2026-10-05T08:26:00Z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0x010100A827E44881E7FC49A8F3B87FB6E2DF31</vt:lpwstr>
  </property>
  <property fmtid="{D5CDD505-2E9C-101B-9397-08002B2CF9AE}" pid="3" name="MediaServiceImageTags">
    <vt:lpwstr>2;#Paignton Place|068fee15-dd59-47d6-a997-94ce986b022a;#3;#Paignton Pride in Place|b2997a60-89d1-4649-bc1c-7c97a0aa5ba4;#6;#Chairs report|b7d2309a-e778-4328-9972-ab95d80ca4eb;#4;#meeting agenda|3d6ad000-e296-4fde-91b0-030f20f91b54;#5;#October 2026|5a4eeb66-015e-4cc4-8c59-b15e2a5be6f3</vt:lpwstr>
  </property>
</Properties>
</file>