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ADCA9" w14:textId="0980BE07" w:rsidR="003043EE" w:rsidRPr="00A87F75" w:rsidRDefault="003043EE" w:rsidP="00A87F75">
      <w:pPr>
        <w:pStyle w:val="Heading1"/>
        <w:rPr>
          <w:color w:val="000000" w:themeColor="text1"/>
          <w:lang w:val="en-US"/>
        </w:rPr>
      </w:pPr>
      <w:r w:rsidRPr="00A87F75">
        <w:rPr>
          <w:color w:val="000000" w:themeColor="text1"/>
          <w:lang w:val="en-US"/>
        </w:rPr>
        <w:t>Report on</w:t>
      </w:r>
      <w:r w:rsidR="00491722" w:rsidRPr="00A87F75">
        <w:rPr>
          <w:color w:val="000000" w:themeColor="text1"/>
          <w:lang w:val="en-US"/>
        </w:rPr>
        <w:t xml:space="preserve"> Community</w:t>
      </w:r>
      <w:r w:rsidRPr="00A87F75">
        <w:rPr>
          <w:color w:val="000000" w:themeColor="text1"/>
          <w:lang w:val="en-US"/>
        </w:rPr>
        <w:t xml:space="preserve"> Notice </w:t>
      </w:r>
      <w:r w:rsidR="00C7257F" w:rsidRPr="00A87F75">
        <w:rPr>
          <w:color w:val="000000" w:themeColor="text1"/>
          <w:lang w:val="en-US"/>
        </w:rPr>
        <w:t>B</w:t>
      </w:r>
      <w:r w:rsidRPr="00A87F75">
        <w:rPr>
          <w:color w:val="000000" w:themeColor="text1"/>
          <w:lang w:val="en-US"/>
        </w:rPr>
        <w:t xml:space="preserve">oards </w:t>
      </w:r>
    </w:p>
    <w:p w14:paraId="6A80FC59" w14:textId="78FFD905" w:rsidR="003043EE" w:rsidRDefault="00FE4F83" w:rsidP="00A87F75">
      <w:pPr>
        <w:pStyle w:val="Heading1"/>
        <w:rPr>
          <w:color w:val="000000" w:themeColor="text1"/>
          <w:lang w:val="en-US"/>
        </w:rPr>
      </w:pPr>
      <w:r w:rsidRPr="00A87F75">
        <w:rPr>
          <w:color w:val="000000" w:themeColor="text1"/>
          <w:lang w:val="en-US"/>
        </w:rPr>
        <w:t>in</w:t>
      </w:r>
      <w:r w:rsidR="003043EE" w:rsidRPr="00A87F75">
        <w:rPr>
          <w:color w:val="000000" w:themeColor="text1"/>
          <w:lang w:val="en-US"/>
        </w:rPr>
        <w:t xml:space="preserve"> Kings Ash and </w:t>
      </w:r>
      <w:proofErr w:type="spellStart"/>
      <w:r w:rsidR="003043EE" w:rsidRPr="00A87F75">
        <w:rPr>
          <w:color w:val="000000" w:themeColor="text1"/>
          <w:lang w:val="en-US"/>
        </w:rPr>
        <w:t>Collaton</w:t>
      </w:r>
      <w:proofErr w:type="spellEnd"/>
      <w:r w:rsidR="003043EE" w:rsidRPr="00A87F75">
        <w:rPr>
          <w:color w:val="000000" w:themeColor="text1"/>
          <w:lang w:val="en-US"/>
        </w:rPr>
        <w:t xml:space="preserve"> St Mary</w:t>
      </w:r>
    </w:p>
    <w:p w14:paraId="49D8A28F" w14:textId="77777777" w:rsidR="00A87F75" w:rsidRPr="00A87F75" w:rsidRDefault="00A87F75" w:rsidP="00A87F75">
      <w:pPr>
        <w:rPr>
          <w:lang w:val="en-US"/>
        </w:rPr>
      </w:pPr>
    </w:p>
    <w:p w14:paraId="348FCF94" w14:textId="4E9D79F8" w:rsidR="003043EE" w:rsidRPr="00983EFA" w:rsidRDefault="003043EE" w:rsidP="00983EFA">
      <w:pPr>
        <w:pStyle w:val="Heading3"/>
        <w:rPr>
          <w:color w:val="000000" w:themeColor="text1"/>
          <w:lang w:val="en-US"/>
        </w:rPr>
      </w:pPr>
      <w:r w:rsidRPr="00983EFA">
        <w:rPr>
          <w:color w:val="000000" w:themeColor="text1"/>
          <w:lang w:val="en-US"/>
        </w:rPr>
        <w:t>Kings Ash</w:t>
      </w:r>
    </w:p>
    <w:p w14:paraId="0D6AB46B" w14:textId="106FAB5D" w:rsidR="00153D77" w:rsidRDefault="00FE4F83" w:rsidP="003043EE">
      <w:pPr>
        <w:rPr>
          <w:b/>
          <w:bCs/>
          <w:lang w:val="en-US"/>
        </w:rPr>
      </w:pPr>
      <w:r>
        <w:rPr>
          <w:b/>
          <w:bCs/>
          <w:lang w:val="en-US"/>
        </w:rPr>
        <w:t>Boards Already Present</w:t>
      </w:r>
    </w:p>
    <w:p w14:paraId="2B42A610" w14:textId="77777777" w:rsidR="00153D77" w:rsidRDefault="00153D77" w:rsidP="003043EE">
      <w:pPr>
        <w:rPr>
          <w:b/>
          <w:bCs/>
          <w:lang w:val="en-US"/>
        </w:rPr>
        <w:sectPr w:rsidR="00153D77" w:rsidSect="000621F3">
          <w:footerReference w:type="default" r:id="rId9"/>
          <w:pgSz w:w="11906" w:h="16838"/>
          <w:pgMar w:top="1440" w:right="1440" w:bottom="1560" w:left="1440" w:header="708" w:footer="708" w:gutter="0"/>
          <w:cols w:space="708"/>
          <w:docGrid w:linePitch="360"/>
        </w:sectPr>
      </w:pPr>
    </w:p>
    <w:p w14:paraId="63CB5490" w14:textId="77777777" w:rsidR="00153D77" w:rsidRDefault="00153D77" w:rsidP="003043EE">
      <w:pPr>
        <w:rPr>
          <w:b/>
          <w:bCs/>
          <w:lang w:val="en-US"/>
        </w:rPr>
      </w:pPr>
      <w:r>
        <w:rPr>
          <w:noProof/>
        </w:rPr>
        <w:drawing>
          <wp:inline distT="0" distB="0" distL="0" distR="0" wp14:anchorId="01F20ED1" wp14:editId="39D41CDE">
            <wp:extent cx="2197100" cy="2712720"/>
            <wp:effectExtent l="0" t="0" r="0" b="0"/>
            <wp:docPr id="670368278" name="Picture 24" descr="Photo of Notice Board at Foxhole Sh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68278" name="Picture 24" descr="Photo of Notice Board at Foxhole Shop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7100" cy="2712720"/>
                    </a:xfrm>
                    <a:prstGeom prst="rect">
                      <a:avLst/>
                    </a:prstGeom>
                    <a:noFill/>
                    <a:ln>
                      <a:noFill/>
                    </a:ln>
                  </pic:spPr>
                </pic:pic>
              </a:graphicData>
            </a:graphic>
          </wp:inline>
        </w:drawing>
      </w:r>
    </w:p>
    <w:p w14:paraId="0A780124" w14:textId="77777777" w:rsidR="00153D77" w:rsidRDefault="00153D77" w:rsidP="00153D77">
      <w:r>
        <w:t>Foxhole Shops has a large double sided notice board.  It has recently been refurbed and is in good working order.</w:t>
      </w:r>
    </w:p>
    <w:p w14:paraId="36E96B7C" w14:textId="77777777" w:rsidR="00153D77" w:rsidRDefault="00153D77" w:rsidP="003043EE">
      <w:pPr>
        <w:rPr>
          <w:b/>
          <w:bCs/>
          <w:lang w:val="en-US"/>
        </w:rPr>
        <w:sectPr w:rsidR="00153D77" w:rsidSect="00153D77">
          <w:type w:val="continuous"/>
          <w:pgSz w:w="11906" w:h="16838"/>
          <w:pgMar w:top="1440" w:right="1440" w:bottom="1560" w:left="1440" w:header="708" w:footer="708" w:gutter="0"/>
          <w:cols w:num="2" w:space="708"/>
          <w:docGrid w:linePitch="360"/>
        </w:sectPr>
      </w:pPr>
    </w:p>
    <w:p w14:paraId="58D77FAA" w14:textId="5775F881" w:rsidR="004253D1" w:rsidRDefault="00FE4F83" w:rsidP="003043EE">
      <w:pPr>
        <w:rPr>
          <w:b/>
          <w:bCs/>
          <w:lang w:val="en-US"/>
        </w:rPr>
      </w:pPr>
      <w:r>
        <w:rPr>
          <w:b/>
          <w:bCs/>
          <w:lang w:val="en-US"/>
        </w:rPr>
        <w:br w:type="textWrapping" w:clear="all"/>
      </w:r>
    </w:p>
    <w:p w14:paraId="33CD4C50" w14:textId="77777777" w:rsidR="00153D77" w:rsidRDefault="00153D77" w:rsidP="003043EE">
      <w:pPr>
        <w:rPr>
          <w:b/>
          <w:bCs/>
          <w:lang w:val="en-US"/>
        </w:rPr>
        <w:sectPr w:rsidR="00153D77" w:rsidSect="00153D77">
          <w:type w:val="continuous"/>
          <w:pgSz w:w="11906" w:h="16838"/>
          <w:pgMar w:top="1440" w:right="1440" w:bottom="1560" w:left="1440" w:header="708" w:footer="708" w:gutter="0"/>
          <w:cols w:space="708"/>
          <w:docGrid w:linePitch="360"/>
        </w:sectPr>
      </w:pPr>
    </w:p>
    <w:p w14:paraId="14B160C4" w14:textId="30402C3A" w:rsidR="004253D1" w:rsidRDefault="004253D1" w:rsidP="003043EE">
      <w:pPr>
        <w:rPr>
          <w:b/>
          <w:bCs/>
          <w:lang w:val="en-US"/>
        </w:rPr>
      </w:pPr>
      <w:r>
        <w:rPr>
          <w:noProof/>
        </w:rPr>
        <w:drawing>
          <wp:inline distT="0" distB="0" distL="0" distR="0" wp14:anchorId="29CE873A" wp14:editId="28ED7E85">
            <wp:extent cx="2012950" cy="2684010"/>
            <wp:effectExtent l="0" t="0" r="6350" b="2540"/>
            <wp:docPr id="2091310198" name="Picture 6" descr="Photo of notice board in Lutyens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10198" name="Picture 6" descr="Photo of notice board in Lutyens Driv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9362" cy="2719227"/>
                    </a:xfrm>
                    <a:prstGeom prst="rect">
                      <a:avLst/>
                    </a:prstGeom>
                    <a:noFill/>
                    <a:ln>
                      <a:noFill/>
                    </a:ln>
                  </pic:spPr>
                </pic:pic>
              </a:graphicData>
            </a:graphic>
          </wp:inline>
        </w:drawing>
      </w:r>
    </w:p>
    <w:p w14:paraId="2A766575" w14:textId="77777777" w:rsidR="00153D77" w:rsidRDefault="00153D77" w:rsidP="00153D77">
      <w:r>
        <w:t xml:space="preserve">This is the Notice Board in Lutyens Drive in the </w:t>
      </w:r>
      <w:proofErr w:type="gramStart"/>
      <w:r>
        <w:t>Great  Parks</w:t>
      </w:r>
      <w:proofErr w:type="gramEnd"/>
      <w:r>
        <w:t xml:space="preserve"> Area.  This has also been recently refurbished</w:t>
      </w:r>
    </w:p>
    <w:p w14:paraId="65F571DA" w14:textId="77777777" w:rsidR="00153D77" w:rsidRDefault="00153D77" w:rsidP="003043EE">
      <w:pPr>
        <w:rPr>
          <w:b/>
          <w:bCs/>
          <w:lang w:val="en-US"/>
        </w:rPr>
        <w:sectPr w:rsidR="00153D77" w:rsidSect="00153D77">
          <w:type w:val="continuous"/>
          <w:pgSz w:w="11906" w:h="16838"/>
          <w:pgMar w:top="1440" w:right="1440" w:bottom="1560" w:left="1440" w:header="708" w:footer="708" w:gutter="0"/>
          <w:cols w:num="2" w:space="708"/>
          <w:docGrid w:linePitch="360"/>
        </w:sectPr>
      </w:pPr>
    </w:p>
    <w:p w14:paraId="4AF62B10" w14:textId="77777777" w:rsidR="00153D77" w:rsidRDefault="00153D77" w:rsidP="003043EE">
      <w:pPr>
        <w:rPr>
          <w:b/>
          <w:bCs/>
          <w:lang w:val="en-US"/>
        </w:rPr>
      </w:pPr>
    </w:p>
    <w:p w14:paraId="141D9B67" w14:textId="77777777" w:rsidR="00153D77" w:rsidRDefault="00153D77" w:rsidP="003043EE">
      <w:pPr>
        <w:rPr>
          <w:b/>
          <w:bCs/>
          <w:lang w:val="en-US"/>
        </w:rPr>
        <w:sectPr w:rsidR="00153D77" w:rsidSect="00153D77">
          <w:type w:val="continuous"/>
          <w:pgSz w:w="11906" w:h="16838"/>
          <w:pgMar w:top="1440" w:right="1440" w:bottom="1560" w:left="1440" w:header="708" w:footer="708" w:gutter="0"/>
          <w:cols w:space="708"/>
          <w:docGrid w:linePitch="360"/>
        </w:sectPr>
      </w:pPr>
    </w:p>
    <w:p w14:paraId="6F233677" w14:textId="2F4FE103" w:rsidR="004253D1" w:rsidRDefault="00FE4F83" w:rsidP="003043EE">
      <w:pPr>
        <w:rPr>
          <w:b/>
          <w:bCs/>
          <w:lang w:val="en-US"/>
        </w:rPr>
      </w:pPr>
      <w:r>
        <w:rPr>
          <w:noProof/>
        </w:rPr>
        <w:lastRenderedPageBreak/>
        <w:drawing>
          <wp:inline distT="0" distB="0" distL="0" distR="0" wp14:anchorId="22A3DFC6" wp14:editId="2677E9B6">
            <wp:extent cx="1701800" cy="2269129"/>
            <wp:effectExtent l="0" t="0" r="0" b="0"/>
            <wp:docPr id="1346086958" name="Picture 25" descr="Photo of notice board at Great Parks Community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86958" name="Picture 25" descr="Photo of notice board at Great Parks Community Cent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7511" cy="2276744"/>
                    </a:xfrm>
                    <a:prstGeom prst="rect">
                      <a:avLst/>
                    </a:prstGeom>
                    <a:noFill/>
                    <a:ln>
                      <a:noFill/>
                    </a:ln>
                  </pic:spPr>
                </pic:pic>
              </a:graphicData>
            </a:graphic>
          </wp:inline>
        </w:drawing>
      </w:r>
    </w:p>
    <w:p w14:paraId="4EDF84C6" w14:textId="77777777" w:rsidR="00153D77" w:rsidRDefault="00153D77" w:rsidP="00153D77">
      <w:pPr>
        <w:sectPr w:rsidR="00153D77" w:rsidSect="00153D77">
          <w:type w:val="continuous"/>
          <w:pgSz w:w="11906" w:h="16838"/>
          <w:pgMar w:top="1440" w:right="1440" w:bottom="1560" w:left="1440" w:header="708" w:footer="708" w:gutter="0"/>
          <w:cols w:num="2" w:space="708"/>
          <w:docGrid w:linePitch="360"/>
        </w:sectPr>
      </w:pPr>
      <w:r>
        <w:t xml:space="preserve">Great Parks Community Centre has one on the side of the building. </w:t>
      </w:r>
    </w:p>
    <w:p w14:paraId="614DB8BE" w14:textId="77777777" w:rsidR="00153D77" w:rsidRDefault="00153D77" w:rsidP="00153D77">
      <w:r>
        <w:t xml:space="preserve"> </w:t>
      </w:r>
    </w:p>
    <w:p w14:paraId="3BEED694" w14:textId="6EFC7A0E" w:rsidR="004253D1" w:rsidRDefault="004253D1" w:rsidP="00FE4F83">
      <w:pPr>
        <w:rPr>
          <w:lang w:val="en-US"/>
        </w:rPr>
      </w:pPr>
      <w:r>
        <w:rPr>
          <w:lang w:val="en-US"/>
        </w:rPr>
        <w:t>T</w:t>
      </w:r>
      <w:r w:rsidRPr="004253D1">
        <w:rPr>
          <w:lang w:val="en-US"/>
        </w:rPr>
        <w:t xml:space="preserve">hese are the only </w:t>
      </w:r>
      <w:proofErr w:type="gramStart"/>
      <w:r w:rsidRPr="004253D1">
        <w:rPr>
          <w:lang w:val="en-US"/>
        </w:rPr>
        <w:t>notice boards</w:t>
      </w:r>
      <w:proofErr w:type="gramEnd"/>
      <w:r w:rsidRPr="004253D1">
        <w:rPr>
          <w:lang w:val="en-US"/>
        </w:rPr>
        <w:t xml:space="preserve"> currently in Kings Ash.  Foxhole Community Cen</w:t>
      </w:r>
      <w:r>
        <w:rPr>
          <w:lang w:val="en-US"/>
        </w:rPr>
        <w:t>t</w:t>
      </w:r>
      <w:r w:rsidRPr="004253D1">
        <w:rPr>
          <w:lang w:val="en-US"/>
        </w:rPr>
        <w:t>re does have one but it’s inside the building</w:t>
      </w:r>
      <w:r>
        <w:rPr>
          <w:lang w:val="en-US"/>
        </w:rPr>
        <w:t>.</w:t>
      </w:r>
    </w:p>
    <w:p w14:paraId="398176B4" w14:textId="77777777" w:rsidR="004253D1" w:rsidRDefault="004253D1" w:rsidP="00FE4F83">
      <w:pPr>
        <w:rPr>
          <w:lang w:val="en-US"/>
        </w:rPr>
      </w:pPr>
    </w:p>
    <w:p w14:paraId="28328422" w14:textId="2CF24DEB" w:rsidR="004253D1" w:rsidRPr="00983EFA" w:rsidRDefault="004253D1" w:rsidP="00983EFA">
      <w:pPr>
        <w:pStyle w:val="Heading3"/>
        <w:rPr>
          <w:color w:val="000000" w:themeColor="text1"/>
          <w:lang w:val="en-US"/>
        </w:rPr>
      </w:pPr>
      <w:r w:rsidRPr="00983EFA">
        <w:rPr>
          <w:color w:val="000000" w:themeColor="text1"/>
          <w:lang w:val="en-US"/>
        </w:rPr>
        <w:t>Areas for possible boards</w:t>
      </w:r>
      <w:r w:rsidR="00663F71" w:rsidRPr="00983EFA">
        <w:rPr>
          <w:color w:val="000000" w:themeColor="text1"/>
          <w:lang w:val="en-US"/>
        </w:rPr>
        <w:t xml:space="preserve"> in Kings Ash</w:t>
      </w:r>
    </w:p>
    <w:p w14:paraId="5A86AD5C" w14:textId="77777777" w:rsidR="00153D77" w:rsidRDefault="00153D77" w:rsidP="00FE4F83">
      <w:pPr>
        <w:rPr>
          <w:lang w:val="en-US"/>
        </w:rPr>
        <w:sectPr w:rsidR="00153D77" w:rsidSect="00153D77">
          <w:type w:val="continuous"/>
          <w:pgSz w:w="11906" w:h="16838"/>
          <w:pgMar w:top="1440" w:right="1440" w:bottom="1560" w:left="1440" w:header="708" w:footer="708" w:gutter="0"/>
          <w:cols w:space="708"/>
          <w:docGrid w:linePitch="360"/>
        </w:sectPr>
      </w:pPr>
    </w:p>
    <w:p w14:paraId="4CAF94A3" w14:textId="4FF9402E" w:rsidR="004253D1" w:rsidRDefault="00491722" w:rsidP="00FE4F83">
      <w:pPr>
        <w:rPr>
          <w:lang w:val="en-US"/>
        </w:rPr>
      </w:pPr>
      <w:r>
        <w:rPr>
          <w:noProof/>
        </w:rPr>
        <w:drawing>
          <wp:inline distT="0" distB="0" distL="0" distR="0" wp14:anchorId="77299FE7" wp14:editId="28201568">
            <wp:extent cx="1807337" cy="1987550"/>
            <wp:effectExtent l="0" t="0" r="2540" b="0"/>
            <wp:docPr id="972159418" name="Picture 26" descr="Photo of shops in Marldon road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59418" name="Picture 26" descr="Photo of shops in Marldon road with no notice boar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6844" cy="1998005"/>
                    </a:xfrm>
                    <a:prstGeom prst="rect">
                      <a:avLst/>
                    </a:prstGeom>
                    <a:noFill/>
                    <a:ln>
                      <a:noFill/>
                    </a:ln>
                  </pic:spPr>
                </pic:pic>
              </a:graphicData>
            </a:graphic>
          </wp:inline>
        </w:drawing>
      </w:r>
    </w:p>
    <w:p w14:paraId="7EFB6081" w14:textId="77777777" w:rsidR="00153D77" w:rsidRDefault="00153D77" w:rsidP="00153D77">
      <w:r>
        <w:t xml:space="preserve">The shops in </w:t>
      </w:r>
      <w:proofErr w:type="spellStart"/>
      <w:r>
        <w:t>Marldon</w:t>
      </w:r>
      <w:proofErr w:type="spellEnd"/>
      <w:r>
        <w:t xml:space="preserve"> Road, known locally as the Top Shops in Foxhole has no Community Notice Board.  </w:t>
      </w:r>
    </w:p>
    <w:p w14:paraId="7BB57EE1" w14:textId="77777777" w:rsidR="00153D77" w:rsidRDefault="00153D77" w:rsidP="00FE4F83">
      <w:pPr>
        <w:rPr>
          <w:lang w:val="en-US"/>
        </w:rPr>
        <w:sectPr w:rsidR="00153D77" w:rsidSect="00153D77">
          <w:type w:val="continuous"/>
          <w:pgSz w:w="11906" w:h="16838"/>
          <w:pgMar w:top="1440" w:right="1440" w:bottom="1560" w:left="1440" w:header="708" w:footer="708" w:gutter="0"/>
          <w:cols w:num="2" w:space="708"/>
          <w:docGrid w:linePitch="360"/>
        </w:sectPr>
      </w:pPr>
    </w:p>
    <w:p w14:paraId="03F8AB3D" w14:textId="77777777" w:rsidR="00153D77" w:rsidRDefault="00153D77" w:rsidP="00FE4F83">
      <w:pPr>
        <w:rPr>
          <w:lang w:val="en-US"/>
        </w:rPr>
      </w:pPr>
    </w:p>
    <w:p w14:paraId="7CD1837B" w14:textId="77777777" w:rsidR="00153D77" w:rsidRDefault="00153D77" w:rsidP="00FE4F83">
      <w:pPr>
        <w:rPr>
          <w:lang w:val="en-US"/>
        </w:rPr>
        <w:sectPr w:rsidR="00153D77" w:rsidSect="00153D77">
          <w:type w:val="continuous"/>
          <w:pgSz w:w="11906" w:h="16838"/>
          <w:pgMar w:top="1440" w:right="1440" w:bottom="1560" w:left="1440" w:header="708" w:footer="708" w:gutter="0"/>
          <w:cols w:space="708"/>
          <w:docGrid w:linePitch="360"/>
        </w:sectPr>
      </w:pPr>
    </w:p>
    <w:p w14:paraId="3A683E07" w14:textId="46520933" w:rsidR="00491722" w:rsidRDefault="00491722" w:rsidP="00FE4F83">
      <w:pPr>
        <w:rPr>
          <w:lang w:val="en-US"/>
        </w:rPr>
      </w:pPr>
      <w:r>
        <w:rPr>
          <w:noProof/>
        </w:rPr>
        <w:drawing>
          <wp:inline distT="0" distB="0" distL="0" distR="0" wp14:anchorId="1DB1DAE1" wp14:editId="5437CD2E">
            <wp:extent cx="1790700" cy="2387668"/>
            <wp:effectExtent l="0" t="0" r="0" b="0"/>
            <wp:docPr id="1737292579" name="Picture 27" descr="Photo of area at bottom of Underidge Road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92579" name="Picture 27" descr="Photo of area at bottom of Underidge Road with no notice boar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8508" cy="2398078"/>
                    </a:xfrm>
                    <a:prstGeom prst="rect">
                      <a:avLst/>
                    </a:prstGeom>
                    <a:noFill/>
                    <a:ln>
                      <a:noFill/>
                    </a:ln>
                  </pic:spPr>
                </pic:pic>
              </a:graphicData>
            </a:graphic>
          </wp:inline>
        </w:drawing>
      </w:r>
    </w:p>
    <w:p w14:paraId="0C4E2E1A" w14:textId="77777777" w:rsidR="00153D77" w:rsidRDefault="00153D77" w:rsidP="00153D77">
      <w:r>
        <w:t xml:space="preserve">This is an area at the bottom of </w:t>
      </w:r>
      <w:proofErr w:type="spellStart"/>
      <w:r>
        <w:t>Underidge</w:t>
      </w:r>
      <w:proofErr w:type="spellEnd"/>
      <w:r>
        <w:t xml:space="preserve"> Road, which is at the entrance to Foxhole and near a bus stop where many people congregate and walk past.</w:t>
      </w:r>
    </w:p>
    <w:p w14:paraId="0CAE0EBB" w14:textId="77777777" w:rsidR="00153D77" w:rsidRDefault="00153D77" w:rsidP="00FE4F83">
      <w:pPr>
        <w:rPr>
          <w:lang w:val="en-US"/>
        </w:rPr>
        <w:sectPr w:rsidR="00153D77" w:rsidSect="00153D77">
          <w:type w:val="continuous"/>
          <w:pgSz w:w="11906" w:h="16838"/>
          <w:pgMar w:top="1440" w:right="1440" w:bottom="1560" w:left="1440" w:header="708" w:footer="708" w:gutter="0"/>
          <w:cols w:num="2" w:space="708"/>
          <w:docGrid w:linePitch="360"/>
        </w:sectPr>
      </w:pPr>
    </w:p>
    <w:p w14:paraId="2803875B" w14:textId="77777777" w:rsidR="00153D77" w:rsidRDefault="00153D77" w:rsidP="00FE4F83">
      <w:pPr>
        <w:rPr>
          <w:lang w:val="en-US"/>
        </w:rPr>
      </w:pPr>
    </w:p>
    <w:p w14:paraId="0C77D7F4" w14:textId="77777777" w:rsidR="00153D77" w:rsidRDefault="00153D77" w:rsidP="00FE4F83">
      <w:pPr>
        <w:rPr>
          <w:lang w:val="en-US"/>
        </w:rPr>
        <w:sectPr w:rsidR="00153D77" w:rsidSect="00153D77">
          <w:type w:val="continuous"/>
          <w:pgSz w:w="11906" w:h="16838"/>
          <w:pgMar w:top="1440" w:right="1440" w:bottom="1560" w:left="1440" w:header="708" w:footer="708" w:gutter="0"/>
          <w:cols w:space="708"/>
          <w:docGrid w:linePitch="360"/>
        </w:sectPr>
      </w:pPr>
    </w:p>
    <w:p w14:paraId="6146E7A4" w14:textId="195D3AED" w:rsidR="00491722" w:rsidRDefault="00491722" w:rsidP="00FE4F83">
      <w:pPr>
        <w:rPr>
          <w:lang w:val="en-US"/>
        </w:rPr>
      </w:pPr>
      <w:r>
        <w:rPr>
          <w:noProof/>
        </w:rPr>
        <w:drawing>
          <wp:inline distT="0" distB="0" distL="0" distR="0" wp14:anchorId="55A5700C" wp14:editId="28AA53C4">
            <wp:extent cx="1749613" cy="2178197"/>
            <wp:effectExtent l="0" t="0" r="3175" b="0"/>
            <wp:docPr id="225821002" name="Picture 28" descr="Photo of area at Queen Elizabeth Drive at the opposite end to Great Parks Community Centre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21002" name="Picture 28" descr="Photo of area at Queen Elizabeth Drive at the opposite end to Great Parks Community Centre with no notice boar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1119" cy="2192522"/>
                    </a:xfrm>
                    <a:prstGeom prst="rect">
                      <a:avLst/>
                    </a:prstGeom>
                    <a:noFill/>
                    <a:ln>
                      <a:noFill/>
                    </a:ln>
                  </pic:spPr>
                </pic:pic>
              </a:graphicData>
            </a:graphic>
          </wp:inline>
        </w:drawing>
      </w:r>
    </w:p>
    <w:p w14:paraId="0F431483" w14:textId="77777777" w:rsidR="00153D77" w:rsidRDefault="00153D77" w:rsidP="00153D77">
      <w:r>
        <w:t>Area at the opposite end of QED from the Community Centre at Great Parks.  IT’s an area where many dog walkers pass and people walking into town.</w:t>
      </w:r>
    </w:p>
    <w:p w14:paraId="6CA47212" w14:textId="77777777" w:rsidR="00153D77" w:rsidRDefault="00153D77" w:rsidP="00FE4F83">
      <w:pPr>
        <w:rPr>
          <w:lang w:val="en-US"/>
        </w:rPr>
        <w:sectPr w:rsidR="00153D77" w:rsidSect="00153D77">
          <w:type w:val="continuous"/>
          <w:pgSz w:w="11906" w:h="16838"/>
          <w:pgMar w:top="1440" w:right="1440" w:bottom="1560" w:left="1440" w:header="708" w:footer="708" w:gutter="0"/>
          <w:cols w:num="2" w:space="708"/>
          <w:docGrid w:linePitch="360"/>
        </w:sectPr>
      </w:pPr>
    </w:p>
    <w:p w14:paraId="54EF196C" w14:textId="77777777" w:rsidR="00153D77" w:rsidRDefault="00153D77" w:rsidP="00FE4F83">
      <w:pPr>
        <w:rPr>
          <w:lang w:val="en-US"/>
        </w:rPr>
      </w:pPr>
    </w:p>
    <w:p w14:paraId="35952EEF" w14:textId="748BC5D7" w:rsidR="00B80722" w:rsidRDefault="00B80722" w:rsidP="00FE4F83">
      <w:pPr>
        <w:rPr>
          <w:lang w:val="en-US"/>
        </w:rPr>
      </w:pPr>
    </w:p>
    <w:p w14:paraId="7BB912D9" w14:textId="77777777" w:rsidR="00153D77" w:rsidRDefault="00153D77" w:rsidP="00FE4F83">
      <w:pPr>
        <w:rPr>
          <w:lang w:val="en-US"/>
        </w:rPr>
        <w:sectPr w:rsidR="00153D77" w:rsidSect="00153D77">
          <w:type w:val="continuous"/>
          <w:pgSz w:w="11906" w:h="16838"/>
          <w:pgMar w:top="1440" w:right="1440" w:bottom="1560" w:left="1440" w:header="708" w:footer="708" w:gutter="0"/>
          <w:cols w:space="708"/>
          <w:docGrid w:linePitch="360"/>
        </w:sectPr>
      </w:pPr>
    </w:p>
    <w:p w14:paraId="38EB50AD" w14:textId="3329EEB2" w:rsidR="00B80722" w:rsidRDefault="00B80722" w:rsidP="00FE4F83">
      <w:pPr>
        <w:rPr>
          <w:lang w:val="en-US"/>
        </w:rPr>
      </w:pPr>
      <w:r>
        <w:rPr>
          <w:noProof/>
        </w:rPr>
        <w:drawing>
          <wp:inline distT="0" distB="0" distL="0" distR="0" wp14:anchorId="54310555" wp14:editId="6AB6FDC6">
            <wp:extent cx="2099354" cy="2343150"/>
            <wp:effectExtent l="0" t="0" r="0" b="0"/>
            <wp:docPr id="121191707" name="Picture 29" descr="Photo of entrance of Foxhole Community Centre which would be a good place for a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1707" name="Picture 29" descr="Photo of entrance of Foxhole Community Centre which would be a good place for a notice boar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4298" cy="2348668"/>
                    </a:xfrm>
                    <a:prstGeom prst="rect">
                      <a:avLst/>
                    </a:prstGeom>
                    <a:noFill/>
                    <a:ln>
                      <a:noFill/>
                    </a:ln>
                  </pic:spPr>
                </pic:pic>
              </a:graphicData>
            </a:graphic>
          </wp:inline>
        </w:drawing>
      </w:r>
    </w:p>
    <w:p w14:paraId="43694591" w14:textId="77777777" w:rsidR="00153D77" w:rsidRDefault="00153D77" w:rsidP="00153D77">
      <w:r>
        <w:t xml:space="preserve">This is the entrance to Foxhole Community Centre which would be a good place for a Community Board.  The construction of the Flats is soon </w:t>
      </w:r>
      <w:proofErr w:type="gramStart"/>
      <w:r>
        <w:t>to  commence</w:t>
      </w:r>
      <w:proofErr w:type="gramEnd"/>
      <w:r>
        <w:t xml:space="preserve"> here.  When complete this would be a good place, as many people walk past here going to the Community Centre, to school </w:t>
      </w:r>
      <w:proofErr w:type="gramStart"/>
      <w:r>
        <w:t>and also</w:t>
      </w:r>
      <w:proofErr w:type="gramEnd"/>
      <w:r>
        <w:t xml:space="preserve"> for new residents in the flats </w:t>
      </w:r>
    </w:p>
    <w:p w14:paraId="061507D8" w14:textId="77777777" w:rsidR="00153D77" w:rsidRDefault="00153D77" w:rsidP="00FE4F83">
      <w:pPr>
        <w:rPr>
          <w:lang w:val="en-US"/>
        </w:rPr>
        <w:sectPr w:rsidR="00153D77" w:rsidSect="00153D77">
          <w:type w:val="continuous"/>
          <w:pgSz w:w="11906" w:h="16838"/>
          <w:pgMar w:top="1440" w:right="1440" w:bottom="1560" w:left="1440" w:header="708" w:footer="708" w:gutter="0"/>
          <w:cols w:num="2" w:space="708"/>
          <w:docGrid w:linePitch="360"/>
        </w:sectPr>
      </w:pPr>
    </w:p>
    <w:p w14:paraId="2BBCD2F6" w14:textId="77777777" w:rsidR="00B80722" w:rsidRDefault="00B80722" w:rsidP="00FE4F83">
      <w:pPr>
        <w:rPr>
          <w:lang w:val="en-US"/>
        </w:rPr>
      </w:pPr>
    </w:p>
    <w:p w14:paraId="492BE4D7" w14:textId="6E9EB428" w:rsidR="00B80722" w:rsidRDefault="00663F71" w:rsidP="00FE4F83">
      <w:pPr>
        <w:rPr>
          <w:lang w:val="en-US"/>
        </w:rPr>
      </w:pPr>
      <w:r>
        <w:rPr>
          <w:lang w:val="en-US"/>
        </w:rPr>
        <w:t xml:space="preserve">These are just some suggestions but </w:t>
      </w:r>
      <w:proofErr w:type="gramStart"/>
      <w:r>
        <w:rPr>
          <w:lang w:val="en-US"/>
        </w:rPr>
        <w:t>is</w:t>
      </w:r>
      <w:proofErr w:type="gramEnd"/>
      <w:r>
        <w:rPr>
          <w:lang w:val="en-US"/>
        </w:rPr>
        <w:t xml:space="preserve"> not exhaustive.</w:t>
      </w:r>
    </w:p>
    <w:p w14:paraId="129EEAEE" w14:textId="77777777" w:rsidR="00663F71" w:rsidRDefault="00663F71" w:rsidP="00FE4F83">
      <w:pPr>
        <w:rPr>
          <w:lang w:val="en-US"/>
        </w:rPr>
      </w:pPr>
    </w:p>
    <w:p w14:paraId="3040B58F" w14:textId="77777777" w:rsidR="00663F71" w:rsidRDefault="00663F71" w:rsidP="00FE4F83">
      <w:pPr>
        <w:rPr>
          <w:lang w:val="en-US"/>
        </w:rPr>
      </w:pPr>
    </w:p>
    <w:p w14:paraId="40DCFBF3" w14:textId="77777777" w:rsidR="00663F71" w:rsidRDefault="00663F71" w:rsidP="00FE4F83">
      <w:pPr>
        <w:rPr>
          <w:lang w:val="en-US"/>
        </w:rPr>
      </w:pPr>
    </w:p>
    <w:p w14:paraId="263ABC6A" w14:textId="77777777" w:rsidR="00663F71" w:rsidRDefault="00663F71" w:rsidP="00FE4F83">
      <w:pPr>
        <w:rPr>
          <w:lang w:val="en-US"/>
        </w:rPr>
      </w:pPr>
    </w:p>
    <w:p w14:paraId="5A14B5C4" w14:textId="77777777" w:rsidR="00663F71" w:rsidRDefault="00663F71" w:rsidP="00FE4F83">
      <w:pPr>
        <w:rPr>
          <w:lang w:val="en-US"/>
        </w:rPr>
      </w:pPr>
    </w:p>
    <w:p w14:paraId="4EC97221" w14:textId="77777777" w:rsidR="00663F71" w:rsidRDefault="00663F71" w:rsidP="00FE4F83">
      <w:pPr>
        <w:rPr>
          <w:lang w:val="en-US"/>
        </w:rPr>
      </w:pPr>
    </w:p>
    <w:p w14:paraId="3A9DBAB8" w14:textId="77777777" w:rsidR="00663F71" w:rsidRDefault="00663F71" w:rsidP="00FE4F83">
      <w:pPr>
        <w:rPr>
          <w:lang w:val="en-US"/>
        </w:rPr>
      </w:pPr>
    </w:p>
    <w:p w14:paraId="369A1629" w14:textId="77777777" w:rsidR="00663F71" w:rsidRDefault="00663F71" w:rsidP="00FE4F83">
      <w:pPr>
        <w:rPr>
          <w:lang w:val="en-US"/>
        </w:rPr>
      </w:pPr>
    </w:p>
    <w:p w14:paraId="4E640550" w14:textId="790844C2" w:rsidR="00663F71" w:rsidRPr="00983EFA" w:rsidRDefault="00C67F1B" w:rsidP="00983EFA">
      <w:pPr>
        <w:pStyle w:val="Heading3"/>
        <w:rPr>
          <w:color w:val="000000" w:themeColor="text1"/>
          <w:lang w:val="en-US"/>
        </w:rPr>
      </w:pPr>
      <w:r w:rsidRPr="00983EFA">
        <w:rPr>
          <w:color w:val="000000" w:themeColor="text1"/>
          <w:lang w:val="en-US"/>
        </w:rPr>
        <w:lastRenderedPageBreak/>
        <w:t>Collaton St Mary</w:t>
      </w:r>
    </w:p>
    <w:p w14:paraId="453B0BE3" w14:textId="4C535AB0" w:rsidR="00236048" w:rsidRPr="00236048" w:rsidRDefault="00236048" w:rsidP="00FE4F83">
      <w:pPr>
        <w:rPr>
          <w:b/>
          <w:bCs/>
          <w:lang w:val="en-US"/>
        </w:rPr>
      </w:pPr>
      <w:r w:rsidRPr="00236048">
        <w:rPr>
          <w:b/>
          <w:bCs/>
          <w:lang w:val="en-US"/>
        </w:rPr>
        <w:t>Boards Already Present</w:t>
      </w:r>
    </w:p>
    <w:p w14:paraId="6B693170" w14:textId="77777777" w:rsidR="008503C2" w:rsidRDefault="008503C2" w:rsidP="00FE4F83">
      <w:pPr>
        <w:rPr>
          <w:b/>
          <w:bCs/>
          <w:sz w:val="32"/>
          <w:szCs w:val="32"/>
          <w:lang w:val="en-US"/>
        </w:rPr>
        <w:sectPr w:rsidR="008503C2" w:rsidSect="00153D77">
          <w:type w:val="continuous"/>
          <w:pgSz w:w="11906" w:h="16838"/>
          <w:pgMar w:top="1440" w:right="1440" w:bottom="1560" w:left="1440" w:header="708" w:footer="708" w:gutter="0"/>
          <w:cols w:space="708"/>
          <w:docGrid w:linePitch="360"/>
        </w:sectPr>
      </w:pPr>
    </w:p>
    <w:p w14:paraId="628CEFA9" w14:textId="3143C66B" w:rsidR="00C67F1B" w:rsidRDefault="004731DB" w:rsidP="00FE4F83">
      <w:pPr>
        <w:rPr>
          <w:b/>
          <w:bCs/>
          <w:sz w:val="32"/>
          <w:szCs w:val="32"/>
          <w:lang w:val="en-US"/>
        </w:rPr>
      </w:pPr>
      <w:r>
        <w:rPr>
          <w:noProof/>
        </w:rPr>
        <w:drawing>
          <wp:inline distT="0" distB="0" distL="0" distR="0" wp14:anchorId="502C7F25" wp14:editId="02FCA49D">
            <wp:extent cx="1746250" cy="2328397"/>
            <wp:effectExtent l="0" t="0" r="6350" b="0"/>
            <wp:docPr id="510578163" name="Picture 30" descr="Photo of notice Board at Beechdown Residential Park Totnes Road which cannot be used by the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78163" name="Picture 30" descr="Photo of notice Board at Beechdown Residential Park Totnes Road which cannot be used by the communit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65853" cy="2354535"/>
                    </a:xfrm>
                    <a:prstGeom prst="rect">
                      <a:avLst/>
                    </a:prstGeom>
                    <a:noFill/>
                    <a:ln>
                      <a:noFill/>
                    </a:ln>
                  </pic:spPr>
                </pic:pic>
              </a:graphicData>
            </a:graphic>
          </wp:inline>
        </w:drawing>
      </w:r>
    </w:p>
    <w:p w14:paraId="476CD8B7" w14:textId="77777777" w:rsidR="00153D77" w:rsidRPr="00D7415B" w:rsidRDefault="00153D77" w:rsidP="00153D77">
      <w:pPr>
        <w:rPr>
          <w:color w:val="EE0000"/>
        </w:rPr>
      </w:pPr>
      <w:r>
        <w:t xml:space="preserve">This board is at </w:t>
      </w:r>
      <w:proofErr w:type="spellStart"/>
      <w:r>
        <w:t>Beechdown</w:t>
      </w:r>
      <w:proofErr w:type="spellEnd"/>
      <w:r>
        <w:t xml:space="preserve"> Residential Park on the Totnes Road.  </w:t>
      </w:r>
      <w:r>
        <w:rPr>
          <w:color w:val="EE0000"/>
        </w:rPr>
        <w:t xml:space="preserve">UPDATE 26.10.26 – This notice board is owned by </w:t>
      </w:r>
      <w:r w:rsidRPr="00D7415B">
        <w:rPr>
          <w:color w:val="EE0000"/>
        </w:rPr>
        <w:t>Wyldecrest and cannot be used for any other purpose</w:t>
      </w:r>
      <w:r>
        <w:rPr>
          <w:color w:val="EE0000"/>
        </w:rPr>
        <w:t>.</w:t>
      </w:r>
    </w:p>
    <w:p w14:paraId="3D9A98E3" w14:textId="77777777" w:rsidR="008503C2" w:rsidRDefault="008503C2" w:rsidP="00FE4F83">
      <w:pPr>
        <w:rPr>
          <w:b/>
          <w:bCs/>
          <w:sz w:val="32"/>
          <w:szCs w:val="32"/>
          <w:lang w:val="en-US"/>
        </w:rPr>
        <w:sectPr w:rsidR="008503C2" w:rsidSect="008503C2">
          <w:type w:val="continuous"/>
          <w:pgSz w:w="11906" w:h="16838"/>
          <w:pgMar w:top="1440" w:right="1440" w:bottom="1560" w:left="1440" w:header="708" w:footer="708" w:gutter="0"/>
          <w:cols w:num="2" w:space="708"/>
          <w:docGrid w:linePitch="360"/>
        </w:sectPr>
      </w:pPr>
    </w:p>
    <w:p w14:paraId="4E344CA3" w14:textId="77777777" w:rsidR="00153D77" w:rsidRPr="00C67F1B" w:rsidRDefault="00153D77" w:rsidP="00FE4F83">
      <w:pPr>
        <w:rPr>
          <w:b/>
          <w:bCs/>
          <w:sz w:val="32"/>
          <w:szCs w:val="32"/>
          <w:lang w:val="en-US"/>
        </w:rPr>
      </w:pPr>
    </w:p>
    <w:p w14:paraId="6EE81866" w14:textId="77777777" w:rsidR="008503C2" w:rsidRDefault="008503C2" w:rsidP="00FE4F83">
      <w:pPr>
        <w:rPr>
          <w:lang w:val="en-US"/>
        </w:rPr>
        <w:sectPr w:rsidR="008503C2" w:rsidSect="00153D77">
          <w:type w:val="continuous"/>
          <w:pgSz w:w="11906" w:h="16838"/>
          <w:pgMar w:top="1440" w:right="1440" w:bottom="1560" w:left="1440" w:header="708" w:footer="708" w:gutter="0"/>
          <w:cols w:space="708"/>
          <w:docGrid w:linePitch="360"/>
        </w:sectPr>
      </w:pPr>
    </w:p>
    <w:p w14:paraId="06F47302" w14:textId="0AB748E9" w:rsidR="00C67F1B" w:rsidRDefault="00E762E2" w:rsidP="00FE4F83">
      <w:pPr>
        <w:rPr>
          <w:lang w:val="en-US"/>
        </w:rPr>
      </w:pPr>
      <w:r>
        <w:rPr>
          <w:noProof/>
        </w:rPr>
        <w:drawing>
          <wp:inline distT="0" distB="0" distL="0" distR="0" wp14:anchorId="563E04B3" wp14:editId="1E7CE82B">
            <wp:extent cx="1819225" cy="2425700"/>
            <wp:effectExtent l="0" t="0" r="0" b="0"/>
            <wp:docPr id="1994766160" name="Picture 31" descr="Photo of notice board outside the old BMW garage on Totnes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66160" name="Picture 31" descr="Photo of notice board outside the old BMW garage on Totnes Roa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44152" cy="2458937"/>
                    </a:xfrm>
                    <a:prstGeom prst="rect">
                      <a:avLst/>
                    </a:prstGeom>
                    <a:noFill/>
                    <a:ln>
                      <a:noFill/>
                    </a:ln>
                  </pic:spPr>
                </pic:pic>
              </a:graphicData>
            </a:graphic>
          </wp:inline>
        </w:drawing>
      </w:r>
    </w:p>
    <w:p w14:paraId="2E1B1ED6" w14:textId="77777777" w:rsidR="00153D77" w:rsidRDefault="00153D77" w:rsidP="00153D77">
      <w:r>
        <w:t xml:space="preserve">This notice board is outside the old BMW garage on the Totnes Road in </w:t>
      </w:r>
      <w:proofErr w:type="spellStart"/>
      <w:r>
        <w:t>Collaton</w:t>
      </w:r>
      <w:proofErr w:type="spellEnd"/>
      <w:r>
        <w:t xml:space="preserve"> St Mary.  It is </w:t>
      </w:r>
      <w:proofErr w:type="gramStart"/>
      <w:r>
        <w:t>actually made</w:t>
      </w:r>
      <w:proofErr w:type="gramEnd"/>
      <w:r>
        <w:t xml:space="preserve"> from an old window.</w:t>
      </w:r>
    </w:p>
    <w:p w14:paraId="58FCFC63" w14:textId="77777777" w:rsidR="008503C2" w:rsidRDefault="008503C2" w:rsidP="00FE4F83">
      <w:pPr>
        <w:rPr>
          <w:lang w:val="en-US"/>
        </w:rPr>
        <w:sectPr w:rsidR="008503C2" w:rsidSect="008503C2">
          <w:type w:val="continuous"/>
          <w:pgSz w:w="11906" w:h="16838"/>
          <w:pgMar w:top="1440" w:right="1440" w:bottom="1560" w:left="1440" w:header="708" w:footer="708" w:gutter="0"/>
          <w:cols w:num="2" w:space="708"/>
          <w:docGrid w:linePitch="360"/>
        </w:sectPr>
      </w:pPr>
    </w:p>
    <w:p w14:paraId="7D2C7896" w14:textId="77777777" w:rsidR="00153D77" w:rsidRDefault="00153D77" w:rsidP="00FE4F83">
      <w:pPr>
        <w:rPr>
          <w:lang w:val="en-US"/>
        </w:rPr>
      </w:pPr>
    </w:p>
    <w:p w14:paraId="7C6B3B33" w14:textId="77777777" w:rsidR="008503C2" w:rsidRDefault="008503C2" w:rsidP="00DF7E4F">
      <w:pPr>
        <w:tabs>
          <w:tab w:val="left" w:pos="5103"/>
        </w:tabs>
        <w:rPr>
          <w:lang w:val="en-US"/>
        </w:rPr>
        <w:sectPr w:rsidR="008503C2" w:rsidSect="00153D77">
          <w:type w:val="continuous"/>
          <w:pgSz w:w="11906" w:h="16838"/>
          <w:pgMar w:top="1440" w:right="1440" w:bottom="1560" w:left="1440" w:header="708" w:footer="708" w:gutter="0"/>
          <w:cols w:space="708"/>
          <w:docGrid w:linePitch="360"/>
        </w:sectPr>
      </w:pPr>
    </w:p>
    <w:p w14:paraId="31A691FE" w14:textId="65AA578E" w:rsidR="006F4E8C" w:rsidRDefault="005B1A07" w:rsidP="00DF7E4F">
      <w:pPr>
        <w:tabs>
          <w:tab w:val="left" w:pos="5103"/>
        </w:tabs>
        <w:rPr>
          <w:lang w:val="en-US"/>
        </w:rPr>
      </w:pPr>
      <w:r>
        <w:rPr>
          <w:noProof/>
        </w:rPr>
        <w:drawing>
          <wp:inline distT="0" distB="0" distL="0" distR="0" wp14:anchorId="41F09B9C" wp14:editId="52EDD1B4">
            <wp:extent cx="1723434" cy="2297975"/>
            <wp:effectExtent l="0" t="0" r="0" b="7620"/>
            <wp:docPr id="1325882220" name="Picture 32" descr="Photo of notice board near A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82220" name="Picture 32" descr="Photo of notice board near Ald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733098" cy="2310861"/>
                    </a:xfrm>
                    <a:prstGeom prst="rect">
                      <a:avLst/>
                    </a:prstGeom>
                    <a:noFill/>
                    <a:ln>
                      <a:noFill/>
                    </a:ln>
                  </pic:spPr>
                </pic:pic>
              </a:graphicData>
            </a:graphic>
          </wp:inline>
        </w:drawing>
      </w:r>
    </w:p>
    <w:p w14:paraId="10878B53" w14:textId="77777777" w:rsidR="00153D77" w:rsidRDefault="00153D77" w:rsidP="00153D77">
      <w:r>
        <w:t xml:space="preserve">This board is near Aldi.  It’s a good size but needs some </w:t>
      </w:r>
      <w:proofErr w:type="gramStart"/>
      <w:r>
        <w:t>TLC ,</w:t>
      </w:r>
      <w:proofErr w:type="gramEnd"/>
      <w:r>
        <w:t xml:space="preserve"> cleaning mainly, due to tape being used to stick posters on it.  It was empty</w:t>
      </w:r>
    </w:p>
    <w:p w14:paraId="38CB208B" w14:textId="77777777" w:rsidR="008503C2" w:rsidRDefault="008503C2" w:rsidP="00DF7E4F">
      <w:pPr>
        <w:tabs>
          <w:tab w:val="left" w:pos="5103"/>
        </w:tabs>
        <w:rPr>
          <w:lang w:val="en-US"/>
        </w:rPr>
        <w:sectPr w:rsidR="008503C2" w:rsidSect="008503C2">
          <w:type w:val="continuous"/>
          <w:pgSz w:w="11906" w:h="16838"/>
          <w:pgMar w:top="1440" w:right="1440" w:bottom="1560" w:left="1440" w:header="708" w:footer="708" w:gutter="0"/>
          <w:cols w:num="2" w:space="708"/>
          <w:docGrid w:linePitch="360"/>
        </w:sectPr>
      </w:pPr>
    </w:p>
    <w:p w14:paraId="175B097E" w14:textId="19175B01" w:rsidR="00B80722" w:rsidRDefault="00B80722" w:rsidP="00FE4F83">
      <w:pPr>
        <w:rPr>
          <w:lang w:val="en-US"/>
        </w:rPr>
      </w:pPr>
    </w:p>
    <w:p w14:paraId="2C423289" w14:textId="03091C36" w:rsidR="009D2D34" w:rsidRPr="00153D77" w:rsidRDefault="009D2D34" w:rsidP="00153D77">
      <w:pPr>
        <w:pStyle w:val="Heading3"/>
        <w:rPr>
          <w:color w:val="000000" w:themeColor="text1"/>
          <w:lang w:val="en-US"/>
        </w:rPr>
      </w:pPr>
      <w:r w:rsidRPr="00153D77">
        <w:rPr>
          <w:color w:val="000000" w:themeColor="text1"/>
          <w:lang w:val="en-US"/>
        </w:rPr>
        <w:t xml:space="preserve">Areas for possible </w:t>
      </w:r>
      <w:r w:rsidR="00EB7AF7" w:rsidRPr="00153D77">
        <w:rPr>
          <w:color w:val="000000" w:themeColor="text1"/>
          <w:lang w:val="en-US"/>
        </w:rPr>
        <w:t xml:space="preserve">Community </w:t>
      </w:r>
      <w:r w:rsidRPr="00153D77">
        <w:rPr>
          <w:color w:val="000000" w:themeColor="text1"/>
          <w:lang w:val="en-US"/>
        </w:rPr>
        <w:t>boards in Collaton St Mary</w:t>
      </w:r>
    </w:p>
    <w:p w14:paraId="63AC48A4" w14:textId="77777777" w:rsidR="008503C2" w:rsidRDefault="008503C2" w:rsidP="00FE4F83">
      <w:pPr>
        <w:rPr>
          <w:lang w:val="en-US"/>
        </w:rPr>
        <w:sectPr w:rsidR="008503C2" w:rsidSect="00153D77">
          <w:type w:val="continuous"/>
          <w:pgSz w:w="11906" w:h="16838"/>
          <w:pgMar w:top="1440" w:right="1440" w:bottom="1560" w:left="1440" w:header="708" w:footer="708" w:gutter="0"/>
          <w:cols w:space="708"/>
          <w:docGrid w:linePitch="360"/>
        </w:sectPr>
      </w:pPr>
    </w:p>
    <w:p w14:paraId="6A030CF4" w14:textId="3F751B0F" w:rsidR="00B80722" w:rsidRDefault="00E3524C" w:rsidP="00FE4F83">
      <w:pPr>
        <w:rPr>
          <w:lang w:val="en-US"/>
        </w:rPr>
      </w:pPr>
      <w:r>
        <w:rPr>
          <w:noProof/>
        </w:rPr>
        <w:drawing>
          <wp:inline distT="0" distB="0" distL="0" distR="0" wp14:anchorId="35C962B8" wp14:editId="0A9BDBAB">
            <wp:extent cx="1879231" cy="2051050"/>
            <wp:effectExtent l="0" t="0" r="6985" b="6350"/>
            <wp:docPr id="1080814957" name="Picture 34" descr="Photo of Collaton St Mary Parish rooms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14957" name="Picture 34" descr="Photo of Collaton St Mary Parish rooms with no notice boar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2720" cy="2065772"/>
                    </a:xfrm>
                    <a:prstGeom prst="rect">
                      <a:avLst/>
                    </a:prstGeom>
                    <a:noFill/>
                    <a:ln>
                      <a:noFill/>
                    </a:ln>
                  </pic:spPr>
                </pic:pic>
              </a:graphicData>
            </a:graphic>
          </wp:inline>
        </w:drawing>
      </w:r>
    </w:p>
    <w:p w14:paraId="784D2EB1" w14:textId="77777777" w:rsidR="00153D77" w:rsidRDefault="00153D77" w:rsidP="00153D77">
      <w:r>
        <w:t xml:space="preserve">At the </w:t>
      </w:r>
      <w:proofErr w:type="spellStart"/>
      <w:r>
        <w:t>Collaton</w:t>
      </w:r>
      <w:proofErr w:type="spellEnd"/>
      <w:r>
        <w:t xml:space="preserve"> St Mary Parish Rooms there is no community notice board.  </w:t>
      </w:r>
    </w:p>
    <w:p w14:paraId="44052307" w14:textId="77777777" w:rsidR="00153D77" w:rsidRPr="009958EC" w:rsidRDefault="00153D77" w:rsidP="00153D77">
      <w:pPr>
        <w:rPr>
          <w:color w:val="EE0000"/>
        </w:rPr>
      </w:pPr>
      <w:r>
        <w:rPr>
          <w:color w:val="EE0000"/>
        </w:rPr>
        <w:t>UPDATE 26.10.26 – Jacqui Leigh has had a quote for this for a design that would be conducive to the building and area.  It would be £800 to make it and £50 to install.</w:t>
      </w:r>
    </w:p>
    <w:p w14:paraId="636B94BE" w14:textId="77777777" w:rsidR="008503C2" w:rsidRDefault="008503C2" w:rsidP="00FE4F83">
      <w:pPr>
        <w:rPr>
          <w:lang w:val="en-US"/>
        </w:rPr>
        <w:sectPr w:rsidR="008503C2" w:rsidSect="008503C2">
          <w:type w:val="continuous"/>
          <w:pgSz w:w="11906" w:h="16838"/>
          <w:pgMar w:top="1440" w:right="1440" w:bottom="1560" w:left="1440" w:header="708" w:footer="708" w:gutter="0"/>
          <w:cols w:num="2" w:space="708"/>
          <w:docGrid w:linePitch="360"/>
        </w:sectPr>
      </w:pPr>
    </w:p>
    <w:p w14:paraId="709B4E55" w14:textId="77777777" w:rsidR="00153D77" w:rsidRDefault="00153D77" w:rsidP="00FE4F83">
      <w:pPr>
        <w:rPr>
          <w:lang w:val="en-US"/>
        </w:rPr>
      </w:pPr>
    </w:p>
    <w:p w14:paraId="0EED26EA" w14:textId="77777777" w:rsidR="008F3814" w:rsidRDefault="008F3814" w:rsidP="00FE4F83">
      <w:pPr>
        <w:rPr>
          <w:lang w:val="en-US"/>
        </w:rPr>
      </w:pPr>
    </w:p>
    <w:p w14:paraId="3760D19C" w14:textId="77777777" w:rsidR="008503C2" w:rsidRDefault="008503C2" w:rsidP="00FE4F83">
      <w:pPr>
        <w:rPr>
          <w:lang w:val="en-US"/>
        </w:rPr>
        <w:sectPr w:rsidR="008503C2" w:rsidSect="00153D77">
          <w:type w:val="continuous"/>
          <w:pgSz w:w="11906" w:h="16838"/>
          <w:pgMar w:top="1440" w:right="1440" w:bottom="1560" w:left="1440" w:header="708" w:footer="708" w:gutter="0"/>
          <w:cols w:space="708"/>
          <w:docGrid w:linePitch="360"/>
        </w:sectPr>
      </w:pPr>
    </w:p>
    <w:p w14:paraId="02F7C268" w14:textId="7EA6CB04" w:rsidR="00B02F41" w:rsidRDefault="00764380" w:rsidP="008503C2">
      <w:pPr>
        <w:rPr>
          <w:lang w:val="en-US"/>
        </w:rPr>
      </w:pPr>
      <w:r>
        <w:rPr>
          <w:noProof/>
        </w:rPr>
        <w:drawing>
          <wp:inline distT="0" distB="0" distL="0" distR="0" wp14:anchorId="709A02D7" wp14:editId="73D2237E">
            <wp:extent cx="1694815" cy="2259815"/>
            <wp:effectExtent l="0" t="0" r="635" b="7620"/>
            <wp:docPr id="71138541" name="Picture 35" descr="Photo showing area in Berry Acres at the entrance to the estate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8541" name="Picture 35" descr="Photo showing area in Berry Acres at the entrance to the estate with no notice boar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0564" cy="2280815"/>
                    </a:xfrm>
                    <a:prstGeom prst="rect">
                      <a:avLst/>
                    </a:prstGeom>
                    <a:noFill/>
                    <a:ln>
                      <a:noFill/>
                    </a:ln>
                  </pic:spPr>
                </pic:pic>
              </a:graphicData>
            </a:graphic>
          </wp:inline>
        </w:drawing>
      </w:r>
      <w:r w:rsidR="00A87F75">
        <w:rPr>
          <w:noProof/>
        </w:rPr>
        <w:drawing>
          <wp:inline distT="0" distB="0" distL="0" distR="0" wp14:anchorId="512082DD" wp14:editId="674946CD">
            <wp:extent cx="1695404" cy="2260600"/>
            <wp:effectExtent l="0" t="0" r="635" b="6350"/>
            <wp:docPr id="175841801" name="Picture 41" descr="Photo showing area in Berry Acres at the entrance to the play area and circular walk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1801" name="Picture 41" descr="Photo showing area in Berry Acres at the entrance to the play area and circular walk with no notice boar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3140" cy="2270915"/>
                    </a:xfrm>
                    <a:prstGeom prst="rect">
                      <a:avLst/>
                    </a:prstGeom>
                    <a:noFill/>
                    <a:ln>
                      <a:noFill/>
                    </a:ln>
                  </pic:spPr>
                </pic:pic>
              </a:graphicData>
            </a:graphic>
          </wp:inline>
        </w:drawing>
      </w:r>
    </w:p>
    <w:p w14:paraId="582B2BEE" w14:textId="75E9C919" w:rsidR="008503C2" w:rsidRPr="008503C2" w:rsidRDefault="008503C2" w:rsidP="008503C2">
      <w:pPr>
        <w:rPr>
          <w:lang w:val="en-US"/>
        </w:rPr>
      </w:pPr>
      <w:r>
        <w:t xml:space="preserve">There are two possible areas in the Berry Acres new estate behind Sainsbury’s.  This first picture is at the entrance to the estate.  The second picture is at the entrance to the play area and circular walk.  There are no other Community Notice boards in this area.  </w:t>
      </w:r>
    </w:p>
    <w:p w14:paraId="18562A10" w14:textId="77777777" w:rsidR="008503C2" w:rsidRDefault="008503C2" w:rsidP="00FE4F83">
      <w:pPr>
        <w:rPr>
          <w:lang w:val="en-US"/>
        </w:rPr>
        <w:sectPr w:rsidR="008503C2" w:rsidSect="00B02F41">
          <w:type w:val="continuous"/>
          <w:pgSz w:w="11906" w:h="16838"/>
          <w:pgMar w:top="1440" w:right="1440" w:bottom="1560" w:left="1440" w:header="708" w:footer="708" w:gutter="0"/>
          <w:cols w:num="2" w:space="708"/>
          <w:docGrid w:linePitch="360"/>
        </w:sectPr>
      </w:pPr>
    </w:p>
    <w:p w14:paraId="46B4F089" w14:textId="77777777" w:rsidR="008503C2" w:rsidRDefault="008503C2" w:rsidP="00FE4F83">
      <w:pPr>
        <w:rPr>
          <w:lang w:val="en-US"/>
        </w:rPr>
      </w:pPr>
    </w:p>
    <w:p w14:paraId="48EBD6C2" w14:textId="77777777" w:rsidR="00B80722" w:rsidRDefault="00B80722" w:rsidP="00FE4F83">
      <w:pPr>
        <w:rPr>
          <w:lang w:val="en-US"/>
        </w:rPr>
      </w:pPr>
    </w:p>
    <w:p w14:paraId="1DA920B9" w14:textId="77777777" w:rsidR="008503C2" w:rsidRDefault="008503C2" w:rsidP="00FE4F83">
      <w:pPr>
        <w:rPr>
          <w:lang w:val="en-US"/>
        </w:rPr>
        <w:sectPr w:rsidR="008503C2" w:rsidSect="00153D77">
          <w:type w:val="continuous"/>
          <w:pgSz w:w="11906" w:h="16838"/>
          <w:pgMar w:top="1440" w:right="1440" w:bottom="1560" w:left="1440" w:header="708" w:footer="708" w:gutter="0"/>
          <w:cols w:space="708"/>
          <w:docGrid w:linePitch="360"/>
        </w:sectPr>
      </w:pPr>
    </w:p>
    <w:p w14:paraId="22D90C30" w14:textId="742E225A" w:rsidR="00D73B73" w:rsidRDefault="00E133B7" w:rsidP="00FE4F83">
      <w:pPr>
        <w:rPr>
          <w:lang w:val="en-US"/>
        </w:rPr>
      </w:pPr>
      <w:r>
        <w:rPr>
          <w:noProof/>
        </w:rPr>
        <w:lastRenderedPageBreak/>
        <w:drawing>
          <wp:inline distT="0" distB="0" distL="0" distR="0" wp14:anchorId="37CD8144" wp14:editId="469A1437">
            <wp:extent cx="1733550" cy="2311462"/>
            <wp:effectExtent l="0" t="0" r="0" b="0"/>
            <wp:docPr id="887851241" name="Picture 37" descr="Photo showing green space at entrance to St Mary's Park area of Collaton St Mary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51241" name="Picture 37" descr="Photo showing green space at entrance to St Mary's Park area of Collaton St Mary with no notice boar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1835" cy="2322508"/>
                    </a:xfrm>
                    <a:prstGeom prst="rect">
                      <a:avLst/>
                    </a:prstGeom>
                    <a:noFill/>
                    <a:ln>
                      <a:noFill/>
                    </a:ln>
                  </pic:spPr>
                </pic:pic>
              </a:graphicData>
            </a:graphic>
          </wp:inline>
        </w:drawing>
      </w:r>
      <w:r w:rsidR="00D73B73">
        <w:rPr>
          <w:noProof/>
        </w:rPr>
        <w:drawing>
          <wp:inline distT="0" distB="0" distL="0" distR="0" wp14:anchorId="122AD388" wp14:editId="7774F090">
            <wp:extent cx="1733550" cy="2311464"/>
            <wp:effectExtent l="0" t="0" r="0" b="0"/>
            <wp:docPr id="418771792" name="Picture 38" descr="Photo showing area on Stoke Gabriel Road in Collaton St Mary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71792" name="Picture 38" descr="Photo showing area on Stoke Gabriel Road in Collaton St Mary with no notice boar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9117" cy="2318887"/>
                    </a:xfrm>
                    <a:prstGeom prst="rect">
                      <a:avLst/>
                    </a:prstGeom>
                    <a:noFill/>
                    <a:ln>
                      <a:noFill/>
                    </a:ln>
                  </pic:spPr>
                </pic:pic>
              </a:graphicData>
            </a:graphic>
          </wp:inline>
        </w:drawing>
      </w:r>
    </w:p>
    <w:p w14:paraId="52D0FF4C" w14:textId="77777777" w:rsidR="008503C2" w:rsidRDefault="008503C2" w:rsidP="008503C2">
      <w:r>
        <w:t xml:space="preserve">This is a green Space at the entrance to St Mary’s Park area of </w:t>
      </w:r>
      <w:proofErr w:type="spellStart"/>
      <w:r>
        <w:t>Collaton</w:t>
      </w:r>
      <w:proofErr w:type="spellEnd"/>
      <w:r>
        <w:t xml:space="preserve"> St Mary.  This is on the Stoke Gabriel Road and is a small community on </w:t>
      </w:r>
      <w:proofErr w:type="spellStart"/>
      <w:proofErr w:type="gramStart"/>
      <w:r>
        <w:t>it’s</w:t>
      </w:r>
      <w:proofErr w:type="spellEnd"/>
      <w:proofErr w:type="gramEnd"/>
      <w:r>
        <w:t xml:space="preserve"> own.  This area is where everyone who walks, will pass and those driving will see it clearly.</w:t>
      </w:r>
    </w:p>
    <w:p w14:paraId="7C590C74" w14:textId="77777777" w:rsidR="008503C2" w:rsidRDefault="008503C2" w:rsidP="00FE4F83">
      <w:pPr>
        <w:rPr>
          <w:lang w:val="en-US"/>
        </w:rPr>
        <w:sectPr w:rsidR="008503C2" w:rsidSect="008503C2">
          <w:type w:val="continuous"/>
          <w:pgSz w:w="11906" w:h="16838"/>
          <w:pgMar w:top="1440" w:right="1440" w:bottom="1560" w:left="1440" w:header="708" w:footer="708" w:gutter="0"/>
          <w:cols w:num="2" w:space="708"/>
          <w:docGrid w:linePitch="360"/>
        </w:sectPr>
      </w:pPr>
    </w:p>
    <w:p w14:paraId="0A004550" w14:textId="77777777" w:rsidR="008503C2" w:rsidRDefault="008503C2" w:rsidP="00FE4F83">
      <w:pPr>
        <w:rPr>
          <w:lang w:val="en-US"/>
        </w:rPr>
      </w:pPr>
    </w:p>
    <w:p w14:paraId="6268BAF3" w14:textId="77777777" w:rsidR="006A6E53" w:rsidRDefault="006A6E53" w:rsidP="00FE4F83">
      <w:pPr>
        <w:rPr>
          <w:lang w:val="en-US"/>
        </w:rPr>
      </w:pPr>
    </w:p>
    <w:p w14:paraId="07033B2B" w14:textId="77777777" w:rsidR="00424971" w:rsidRDefault="00424971" w:rsidP="00FE4F83">
      <w:pPr>
        <w:rPr>
          <w:lang w:val="en-US"/>
        </w:rPr>
        <w:sectPr w:rsidR="00424971" w:rsidSect="00153D77">
          <w:type w:val="continuous"/>
          <w:pgSz w:w="11906" w:h="16838"/>
          <w:pgMar w:top="1440" w:right="1440" w:bottom="1560" w:left="1440" w:header="708" w:footer="708" w:gutter="0"/>
          <w:cols w:space="708"/>
          <w:docGrid w:linePitch="360"/>
        </w:sectPr>
      </w:pPr>
    </w:p>
    <w:p w14:paraId="28CBC0DD" w14:textId="10D2D30A" w:rsidR="006A6E53" w:rsidRDefault="00650841" w:rsidP="00FE4F83">
      <w:pPr>
        <w:rPr>
          <w:lang w:val="en-US"/>
        </w:rPr>
      </w:pPr>
      <w:r>
        <w:rPr>
          <w:noProof/>
        </w:rPr>
        <w:drawing>
          <wp:inline distT="0" distB="0" distL="0" distR="0" wp14:anchorId="467126F8" wp14:editId="02F6E115">
            <wp:extent cx="1822450" cy="2430001"/>
            <wp:effectExtent l="0" t="0" r="6350" b="8890"/>
            <wp:docPr id="1170349802" name="Picture 39" descr="Photo showing entrance to St Mary's View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49802" name="Picture 39" descr="Photo showing entrance to St Mary's View with no notice boar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26836" cy="2435849"/>
                    </a:xfrm>
                    <a:prstGeom prst="rect">
                      <a:avLst/>
                    </a:prstGeom>
                    <a:noFill/>
                    <a:ln>
                      <a:noFill/>
                    </a:ln>
                  </pic:spPr>
                </pic:pic>
              </a:graphicData>
            </a:graphic>
          </wp:inline>
        </w:drawing>
      </w:r>
    </w:p>
    <w:p w14:paraId="3EAD2FF3" w14:textId="6F2C0686" w:rsidR="00424971" w:rsidRDefault="00424971" w:rsidP="00424971">
      <w:r>
        <w:t>At the entrance to St Mary’s View, the new estate on the road to Totnes.  The estate is still being built in areas but there are not community areas or notice boards</w:t>
      </w:r>
    </w:p>
    <w:p w14:paraId="22019719" w14:textId="77777777" w:rsidR="00424971" w:rsidRDefault="00424971" w:rsidP="00FE4F83">
      <w:pPr>
        <w:rPr>
          <w:lang w:val="en-US"/>
        </w:rPr>
        <w:sectPr w:rsidR="00424971" w:rsidSect="00424971">
          <w:type w:val="continuous"/>
          <w:pgSz w:w="11906" w:h="16838"/>
          <w:pgMar w:top="1440" w:right="1440" w:bottom="1560" w:left="1440" w:header="708" w:footer="708" w:gutter="0"/>
          <w:cols w:num="2" w:space="708"/>
          <w:docGrid w:linePitch="360"/>
        </w:sectPr>
      </w:pPr>
    </w:p>
    <w:p w14:paraId="3F24F0B1" w14:textId="77777777" w:rsidR="00424971" w:rsidRDefault="00424971" w:rsidP="00FE4F83">
      <w:pPr>
        <w:rPr>
          <w:lang w:val="en-US"/>
        </w:rPr>
      </w:pPr>
    </w:p>
    <w:p w14:paraId="4FB52C1E" w14:textId="77777777" w:rsidR="00424971" w:rsidRDefault="00424971" w:rsidP="00FE4F83">
      <w:pPr>
        <w:rPr>
          <w:lang w:val="en-US"/>
        </w:rPr>
        <w:sectPr w:rsidR="00424971" w:rsidSect="00153D77">
          <w:type w:val="continuous"/>
          <w:pgSz w:w="11906" w:h="16838"/>
          <w:pgMar w:top="1440" w:right="1440" w:bottom="1560" w:left="1440" w:header="708" w:footer="708" w:gutter="0"/>
          <w:cols w:space="708"/>
          <w:docGrid w:linePitch="360"/>
        </w:sectPr>
      </w:pPr>
    </w:p>
    <w:p w14:paraId="095E5DB3" w14:textId="538CE07B" w:rsidR="005B2269" w:rsidRDefault="005B2269" w:rsidP="00FE4F83">
      <w:pPr>
        <w:rPr>
          <w:lang w:val="en-US"/>
        </w:rPr>
      </w:pPr>
      <w:r>
        <w:rPr>
          <w:noProof/>
        </w:rPr>
        <w:lastRenderedPageBreak/>
        <w:drawing>
          <wp:inline distT="0" distB="0" distL="0" distR="0" wp14:anchorId="503CA4E3" wp14:editId="5E8CB4CF">
            <wp:extent cx="2019300" cy="2719797"/>
            <wp:effectExtent l="0" t="0" r="0" b="4445"/>
            <wp:docPr id="584590819" name="Picture 40" descr="Photo showing green space at Pennine Way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90819" name="Picture 40" descr="Photo showing green space at Pennine Way with no notice boar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30384" cy="2734726"/>
                    </a:xfrm>
                    <a:prstGeom prst="rect">
                      <a:avLst/>
                    </a:prstGeom>
                    <a:noFill/>
                    <a:ln>
                      <a:noFill/>
                    </a:ln>
                  </pic:spPr>
                </pic:pic>
              </a:graphicData>
            </a:graphic>
          </wp:inline>
        </w:drawing>
      </w:r>
    </w:p>
    <w:p w14:paraId="08357001" w14:textId="77777777" w:rsidR="00424971" w:rsidRDefault="00424971" w:rsidP="00424971">
      <w:r>
        <w:t>The green space area at the beginning of Pennine Way, where the pop up was held.  This area is near Paignton Academy off Borough Road.</w:t>
      </w:r>
    </w:p>
    <w:p w14:paraId="746A5C61" w14:textId="77777777" w:rsidR="00424971" w:rsidRDefault="00424971" w:rsidP="00FE4F83">
      <w:pPr>
        <w:rPr>
          <w:lang w:val="en-US"/>
        </w:rPr>
        <w:sectPr w:rsidR="00424971" w:rsidSect="00424971">
          <w:type w:val="continuous"/>
          <w:pgSz w:w="11906" w:h="16838"/>
          <w:pgMar w:top="1440" w:right="1440" w:bottom="1560" w:left="1440" w:header="708" w:footer="708" w:gutter="0"/>
          <w:cols w:num="2" w:space="708"/>
          <w:docGrid w:linePitch="360"/>
        </w:sectPr>
      </w:pPr>
    </w:p>
    <w:p w14:paraId="69C5A227" w14:textId="77777777" w:rsidR="00424971" w:rsidRDefault="00424971" w:rsidP="00FE4F83">
      <w:pPr>
        <w:rPr>
          <w:lang w:val="en-US"/>
        </w:rPr>
      </w:pPr>
    </w:p>
    <w:p w14:paraId="094E84A8" w14:textId="77777777" w:rsidR="00424971" w:rsidRDefault="00424971" w:rsidP="00FE4F83">
      <w:pPr>
        <w:rPr>
          <w:lang w:val="en-US"/>
        </w:rPr>
        <w:sectPr w:rsidR="00424971" w:rsidSect="00153D77">
          <w:type w:val="continuous"/>
          <w:pgSz w:w="11906" w:h="16838"/>
          <w:pgMar w:top="1440" w:right="1440" w:bottom="1560" w:left="1440" w:header="708" w:footer="708" w:gutter="0"/>
          <w:cols w:space="708"/>
          <w:docGrid w:linePitch="360"/>
        </w:sectPr>
      </w:pPr>
    </w:p>
    <w:p w14:paraId="5BBA3B06" w14:textId="283BDC70" w:rsidR="00590FA4" w:rsidRDefault="00F70712" w:rsidP="00FE4F83">
      <w:pPr>
        <w:rPr>
          <w:lang w:val="en-US"/>
        </w:rPr>
      </w:pPr>
      <w:r>
        <w:rPr>
          <w:noProof/>
        </w:rPr>
        <w:drawing>
          <wp:inline distT="0" distB="0" distL="0" distR="0" wp14:anchorId="3D89A38C" wp14:editId="1B846E76">
            <wp:extent cx="1878965" cy="2139503"/>
            <wp:effectExtent l="0" t="0" r="6985" b="0"/>
            <wp:docPr id="936205641" name="Picture 43" descr="Photo showing entrance to White Rock Estate by Aldi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05641" name="Picture 43" descr="Photo showing entrance to White Rock Estate by Aldi with no notice boar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93901" cy="2156509"/>
                    </a:xfrm>
                    <a:prstGeom prst="rect">
                      <a:avLst/>
                    </a:prstGeom>
                    <a:noFill/>
                    <a:ln>
                      <a:noFill/>
                    </a:ln>
                  </pic:spPr>
                </pic:pic>
              </a:graphicData>
            </a:graphic>
          </wp:inline>
        </w:drawing>
      </w:r>
    </w:p>
    <w:p w14:paraId="6E2A8A1B" w14:textId="54382775" w:rsidR="00424971" w:rsidRDefault="00424971" w:rsidP="00424971">
      <w:r>
        <w:t>This is the entrance to the white rock estate by Aldi. There is a small green space suitable for a notice board.</w:t>
      </w:r>
    </w:p>
    <w:p w14:paraId="2443C9A5" w14:textId="77777777" w:rsidR="00424971" w:rsidRDefault="00424971" w:rsidP="00FE4F83">
      <w:pPr>
        <w:rPr>
          <w:lang w:val="en-US"/>
        </w:rPr>
        <w:sectPr w:rsidR="00424971" w:rsidSect="00424971">
          <w:type w:val="continuous"/>
          <w:pgSz w:w="11906" w:h="16838"/>
          <w:pgMar w:top="1440" w:right="1440" w:bottom="1560" w:left="1440" w:header="708" w:footer="708" w:gutter="0"/>
          <w:cols w:num="2" w:space="708"/>
          <w:docGrid w:linePitch="360"/>
        </w:sectPr>
      </w:pPr>
    </w:p>
    <w:p w14:paraId="6A2216AA" w14:textId="77777777" w:rsidR="00424971" w:rsidRDefault="00424971" w:rsidP="00FE4F83">
      <w:pPr>
        <w:rPr>
          <w:lang w:val="en-US"/>
        </w:rPr>
      </w:pPr>
    </w:p>
    <w:p w14:paraId="4E1B7F25" w14:textId="77777777" w:rsidR="00590FA4" w:rsidRDefault="00590FA4" w:rsidP="00FE4F83">
      <w:pPr>
        <w:rPr>
          <w:lang w:val="en-US"/>
        </w:rPr>
      </w:pPr>
    </w:p>
    <w:p w14:paraId="40A422FC" w14:textId="77777777" w:rsidR="00424971" w:rsidRDefault="00424971" w:rsidP="00FE4F83">
      <w:pPr>
        <w:rPr>
          <w:lang w:val="en-US"/>
        </w:rPr>
        <w:sectPr w:rsidR="00424971" w:rsidSect="00153D77">
          <w:type w:val="continuous"/>
          <w:pgSz w:w="11906" w:h="16838"/>
          <w:pgMar w:top="1440" w:right="1440" w:bottom="1560" w:left="1440" w:header="708" w:footer="708" w:gutter="0"/>
          <w:cols w:space="708"/>
          <w:docGrid w:linePitch="360"/>
        </w:sectPr>
      </w:pPr>
    </w:p>
    <w:p w14:paraId="28B84B68" w14:textId="30A743EC" w:rsidR="00A14F61" w:rsidRDefault="00590FA4" w:rsidP="00FE4F83">
      <w:pPr>
        <w:rPr>
          <w:lang w:val="en-US"/>
        </w:rPr>
      </w:pPr>
      <w:r>
        <w:rPr>
          <w:noProof/>
        </w:rPr>
        <w:drawing>
          <wp:inline distT="0" distB="0" distL="0" distR="0" wp14:anchorId="1208E41B" wp14:editId="1BE5928C">
            <wp:extent cx="1803400" cy="2404600"/>
            <wp:effectExtent l="0" t="0" r="6350" b="0"/>
            <wp:docPr id="403237662" name="Picture 42" descr="Photo showing are at top of Hollyhock Way with no notic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37662" name="Picture 42" descr="Photo showing are at top of Hollyhock Way with no notice boar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6702" cy="2409003"/>
                    </a:xfrm>
                    <a:prstGeom prst="rect">
                      <a:avLst/>
                    </a:prstGeom>
                    <a:noFill/>
                    <a:ln>
                      <a:noFill/>
                    </a:ln>
                  </pic:spPr>
                </pic:pic>
              </a:graphicData>
            </a:graphic>
          </wp:inline>
        </w:drawing>
      </w:r>
    </w:p>
    <w:p w14:paraId="73DEF74F" w14:textId="7B4372F9" w:rsidR="00424971" w:rsidRPr="00A87F75" w:rsidRDefault="00424971" w:rsidP="00FE4F83">
      <w:pPr>
        <w:sectPr w:rsidR="00424971" w:rsidRPr="00A87F75" w:rsidSect="00424971">
          <w:type w:val="continuous"/>
          <w:pgSz w:w="11906" w:h="16838"/>
          <w:pgMar w:top="1440" w:right="1440" w:bottom="1560" w:left="1440" w:header="708" w:footer="708" w:gutter="0"/>
          <w:cols w:num="2" w:space="708"/>
          <w:docGrid w:linePitch="360"/>
        </w:sectPr>
      </w:pPr>
      <w:r>
        <w:t xml:space="preserve">This area is at the top of Hollyhock Way in White Rock.  It is popular with families and dog walkers as it is near the play area </w:t>
      </w:r>
      <w:proofErr w:type="gramStart"/>
      <w:r>
        <w:t>and also</w:t>
      </w:r>
      <w:proofErr w:type="gramEnd"/>
      <w:r>
        <w:t xml:space="preserve"> a dog exercising area.  It would be well seen</w:t>
      </w:r>
      <w:r w:rsidR="00BA5B42">
        <w:t>.</w:t>
      </w:r>
    </w:p>
    <w:p w14:paraId="1C3FDCDE" w14:textId="2CEAA85B" w:rsidR="00481533" w:rsidRPr="004253D1" w:rsidRDefault="00481533" w:rsidP="00FE4F83">
      <w:pPr>
        <w:rPr>
          <w:lang w:val="en-US"/>
        </w:rPr>
      </w:pPr>
      <w:r>
        <w:rPr>
          <w:lang w:val="en-US"/>
        </w:rPr>
        <w:lastRenderedPageBreak/>
        <w:t xml:space="preserve">The above are only suggestions to where new </w:t>
      </w:r>
      <w:r w:rsidR="00757C5B">
        <w:rPr>
          <w:lang w:val="en-US"/>
        </w:rPr>
        <w:t xml:space="preserve">community </w:t>
      </w:r>
      <w:proofErr w:type="gramStart"/>
      <w:r w:rsidR="00757C5B">
        <w:rPr>
          <w:lang w:val="en-US"/>
        </w:rPr>
        <w:t>notice boards</w:t>
      </w:r>
      <w:proofErr w:type="gramEnd"/>
      <w:r w:rsidR="00757C5B">
        <w:rPr>
          <w:lang w:val="en-US"/>
        </w:rPr>
        <w:t xml:space="preserve"> could be placed.</w:t>
      </w:r>
    </w:p>
    <w:sectPr w:rsidR="00481533" w:rsidRPr="004253D1" w:rsidSect="00153D77">
      <w:type w:val="continuous"/>
      <w:pgSz w:w="11906" w:h="16838"/>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530E" w14:textId="77777777" w:rsidR="001467B1" w:rsidRDefault="001467B1" w:rsidP="00FE4F83">
      <w:pPr>
        <w:spacing w:after="0" w:line="240" w:lineRule="auto"/>
      </w:pPr>
      <w:r>
        <w:separator/>
      </w:r>
    </w:p>
  </w:endnote>
  <w:endnote w:type="continuationSeparator" w:id="0">
    <w:p w14:paraId="640E1BE9" w14:textId="77777777" w:rsidR="001467B1" w:rsidRDefault="001467B1" w:rsidP="00FE4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809925"/>
      <w:docPartObj>
        <w:docPartGallery w:val="Page Numbers (Bottom of Page)"/>
        <w:docPartUnique/>
      </w:docPartObj>
    </w:sdtPr>
    <w:sdtEndPr>
      <w:rPr>
        <w:noProof/>
      </w:rPr>
    </w:sdtEndPr>
    <w:sdtContent>
      <w:p w14:paraId="19EEA8D6" w14:textId="0600AF05" w:rsidR="00FE4F83" w:rsidRDefault="00FE4F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5916F9" w14:textId="1F6DC0C7" w:rsidR="00FE4F83" w:rsidRDefault="00D30AE8">
    <w:pPr>
      <w:pStyle w:val="Footer"/>
    </w:pPr>
    <w:r>
      <w:t xml:space="preserve">Compiled by Sarah Greener </w:t>
    </w:r>
    <w:r w:rsidR="000E4DB7">
      <w:t>v2 26.10.26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D9AE" w14:textId="77777777" w:rsidR="001467B1" w:rsidRDefault="001467B1" w:rsidP="00FE4F83">
      <w:pPr>
        <w:spacing w:after="0" w:line="240" w:lineRule="auto"/>
      </w:pPr>
      <w:r>
        <w:separator/>
      </w:r>
    </w:p>
  </w:footnote>
  <w:footnote w:type="continuationSeparator" w:id="0">
    <w:p w14:paraId="0E08A3E7" w14:textId="77777777" w:rsidR="001467B1" w:rsidRDefault="001467B1" w:rsidP="00FE4F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EE"/>
    <w:rsid w:val="000150EF"/>
    <w:rsid w:val="00043244"/>
    <w:rsid w:val="00060455"/>
    <w:rsid w:val="000621F3"/>
    <w:rsid w:val="00064743"/>
    <w:rsid w:val="000E4DB7"/>
    <w:rsid w:val="00111941"/>
    <w:rsid w:val="00143602"/>
    <w:rsid w:val="001467B1"/>
    <w:rsid w:val="00153D77"/>
    <w:rsid w:val="00176085"/>
    <w:rsid w:val="001A4EB3"/>
    <w:rsid w:val="001D51A4"/>
    <w:rsid w:val="002145DB"/>
    <w:rsid w:val="00236048"/>
    <w:rsid w:val="00237C7B"/>
    <w:rsid w:val="002615C8"/>
    <w:rsid w:val="002962C3"/>
    <w:rsid w:val="002B1D8F"/>
    <w:rsid w:val="002C137B"/>
    <w:rsid w:val="002C71BB"/>
    <w:rsid w:val="002E0F9D"/>
    <w:rsid w:val="003043EE"/>
    <w:rsid w:val="0033039B"/>
    <w:rsid w:val="00357014"/>
    <w:rsid w:val="00397C6A"/>
    <w:rsid w:val="003A2EF1"/>
    <w:rsid w:val="003D1423"/>
    <w:rsid w:val="003F3D61"/>
    <w:rsid w:val="00424971"/>
    <w:rsid w:val="004253D1"/>
    <w:rsid w:val="004731DB"/>
    <w:rsid w:val="00481533"/>
    <w:rsid w:val="00491722"/>
    <w:rsid w:val="004D420F"/>
    <w:rsid w:val="004E2D03"/>
    <w:rsid w:val="00547F90"/>
    <w:rsid w:val="005647E2"/>
    <w:rsid w:val="00590FA4"/>
    <w:rsid w:val="005B104C"/>
    <w:rsid w:val="005B1A07"/>
    <w:rsid w:val="005B2269"/>
    <w:rsid w:val="00620443"/>
    <w:rsid w:val="00650841"/>
    <w:rsid w:val="00651B2E"/>
    <w:rsid w:val="00661596"/>
    <w:rsid w:val="00663F71"/>
    <w:rsid w:val="0068382B"/>
    <w:rsid w:val="00695C23"/>
    <w:rsid w:val="006975EA"/>
    <w:rsid w:val="006A6E53"/>
    <w:rsid w:val="006F0421"/>
    <w:rsid w:val="006F4E8C"/>
    <w:rsid w:val="00753492"/>
    <w:rsid w:val="00757C5B"/>
    <w:rsid w:val="00764380"/>
    <w:rsid w:val="00797D34"/>
    <w:rsid w:val="007C2920"/>
    <w:rsid w:val="008503C2"/>
    <w:rsid w:val="008E3214"/>
    <w:rsid w:val="008F3814"/>
    <w:rsid w:val="00924B5C"/>
    <w:rsid w:val="00983EFA"/>
    <w:rsid w:val="009958EC"/>
    <w:rsid w:val="009B0439"/>
    <w:rsid w:val="009B409A"/>
    <w:rsid w:val="009D2D34"/>
    <w:rsid w:val="009E4D7D"/>
    <w:rsid w:val="00A000AB"/>
    <w:rsid w:val="00A128E8"/>
    <w:rsid w:val="00A140C4"/>
    <w:rsid w:val="00A14F61"/>
    <w:rsid w:val="00A87F75"/>
    <w:rsid w:val="00AE4ED6"/>
    <w:rsid w:val="00B02F41"/>
    <w:rsid w:val="00B1771B"/>
    <w:rsid w:val="00B2613F"/>
    <w:rsid w:val="00B80722"/>
    <w:rsid w:val="00BA5B42"/>
    <w:rsid w:val="00BA6D2C"/>
    <w:rsid w:val="00BC412D"/>
    <w:rsid w:val="00BC4BD4"/>
    <w:rsid w:val="00C67F1B"/>
    <w:rsid w:val="00C7257F"/>
    <w:rsid w:val="00CC45A0"/>
    <w:rsid w:val="00D30AE8"/>
    <w:rsid w:val="00D73B73"/>
    <w:rsid w:val="00D7415B"/>
    <w:rsid w:val="00D751F3"/>
    <w:rsid w:val="00DF7E4F"/>
    <w:rsid w:val="00E133B7"/>
    <w:rsid w:val="00E148FF"/>
    <w:rsid w:val="00E3524C"/>
    <w:rsid w:val="00E43540"/>
    <w:rsid w:val="00E762E2"/>
    <w:rsid w:val="00E92C46"/>
    <w:rsid w:val="00EB366B"/>
    <w:rsid w:val="00EB7AF7"/>
    <w:rsid w:val="00EE103B"/>
    <w:rsid w:val="00EF4FA7"/>
    <w:rsid w:val="00EF639B"/>
    <w:rsid w:val="00F70712"/>
    <w:rsid w:val="00FE4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17AE"/>
  <w15:chartTrackingRefBased/>
  <w15:docId w15:val="{5E5B237B-90F9-4D89-806F-F75843DA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4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4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4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4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3EE"/>
    <w:rPr>
      <w:rFonts w:eastAsiaTheme="majorEastAsia" w:cstheme="majorBidi"/>
      <w:color w:val="272727" w:themeColor="text1" w:themeTint="D8"/>
    </w:rPr>
  </w:style>
  <w:style w:type="paragraph" w:styleId="Title">
    <w:name w:val="Title"/>
    <w:basedOn w:val="Normal"/>
    <w:next w:val="Normal"/>
    <w:link w:val="TitleChar"/>
    <w:uiPriority w:val="10"/>
    <w:qFormat/>
    <w:rsid w:val="00304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3EE"/>
    <w:pPr>
      <w:spacing w:before="160"/>
      <w:jc w:val="center"/>
    </w:pPr>
    <w:rPr>
      <w:i/>
      <w:iCs/>
      <w:color w:val="404040" w:themeColor="text1" w:themeTint="BF"/>
    </w:rPr>
  </w:style>
  <w:style w:type="character" w:customStyle="1" w:styleId="QuoteChar">
    <w:name w:val="Quote Char"/>
    <w:basedOn w:val="DefaultParagraphFont"/>
    <w:link w:val="Quote"/>
    <w:uiPriority w:val="29"/>
    <w:rsid w:val="003043EE"/>
    <w:rPr>
      <w:i/>
      <w:iCs/>
      <w:color w:val="404040" w:themeColor="text1" w:themeTint="BF"/>
    </w:rPr>
  </w:style>
  <w:style w:type="paragraph" w:styleId="ListParagraph">
    <w:name w:val="List Paragraph"/>
    <w:basedOn w:val="Normal"/>
    <w:uiPriority w:val="34"/>
    <w:qFormat/>
    <w:rsid w:val="003043EE"/>
    <w:pPr>
      <w:ind w:left="720"/>
      <w:contextualSpacing/>
    </w:pPr>
  </w:style>
  <w:style w:type="character" w:styleId="IntenseEmphasis">
    <w:name w:val="Intense Emphasis"/>
    <w:basedOn w:val="DefaultParagraphFont"/>
    <w:uiPriority w:val="21"/>
    <w:qFormat/>
    <w:rsid w:val="003043EE"/>
    <w:rPr>
      <w:i/>
      <w:iCs/>
      <w:color w:val="0F4761" w:themeColor="accent1" w:themeShade="BF"/>
    </w:rPr>
  </w:style>
  <w:style w:type="paragraph" w:styleId="IntenseQuote">
    <w:name w:val="Intense Quote"/>
    <w:basedOn w:val="Normal"/>
    <w:next w:val="Normal"/>
    <w:link w:val="IntenseQuoteChar"/>
    <w:uiPriority w:val="30"/>
    <w:qFormat/>
    <w:rsid w:val="00304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3EE"/>
    <w:rPr>
      <w:i/>
      <w:iCs/>
      <w:color w:val="0F4761" w:themeColor="accent1" w:themeShade="BF"/>
    </w:rPr>
  </w:style>
  <w:style w:type="character" w:styleId="IntenseReference">
    <w:name w:val="Intense Reference"/>
    <w:basedOn w:val="DefaultParagraphFont"/>
    <w:uiPriority w:val="32"/>
    <w:qFormat/>
    <w:rsid w:val="003043EE"/>
    <w:rPr>
      <w:b/>
      <w:bCs/>
      <w:smallCaps/>
      <w:color w:val="0F4761" w:themeColor="accent1" w:themeShade="BF"/>
      <w:spacing w:val="5"/>
    </w:rPr>
  </w:style>
  <w:style w:type="paragraph" w:styleId="Header">
    <w:name w:val="header"/>
    <w:basedOn w:val="Normal"/>
    <w:link w:val="HeaderChar"/>
    <w:uiPriority w:val="99"/>
    <w:unhideWhenUsed/>
    <w:rsid w:val="00FE4F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F83"/>
  </w:style>
  <w:style w:type="paragraph" w:styleId="Footer">
    <w:name w:val="footer"/>
    <w:basedOn w:val="Normal"/>
    <w:link w:val="FooterChar"/>
    <w:uiPriority w:val="99"/>
    <w:unhideWhenUsed/>
    <w:rsid w:val="00FE4F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Props1.xml><?xml version="1.0" encoding="utf-8"?>
<ds:datastoreItem xmlns:ds="http://schemas.openxmlformats.org/officeDocument/2006/customXml" ds:itemID="{6CF63E7F-B214-46FC-9502-F3907267CCA5}">
  <ds:schemaRefs>
    <ds:schemaRef ds:uri="http://schemas.microsoft.com/sharepoint/v3/contenttype/forms"/>
  </ds:schemaRefs>
</ds:datastoreItem>
</file>

<file path=customXml/itemProps2.xml><?xml version="1.0" encoding="utf-8"?>
<ds:datastoreItem xmlns:ds="http://schemas.openxmlformats.org/officeDocument/2006/customXml" ds:itemID="{60C8D5DA-DBC9-41C9-8B26-D8144F806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9DCD66-A71B-4741-AE46-59712326EF19}">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12</TotalTime>
  <Pages>8</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Report on Community Notice Boards</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Community Notice Boards</dc:title>
  <dc:subject/>
  <dc:creator>Sarah Greener</dc:creator>
  <cp:keywords>Agenda; report; November 2026; Paignotn Pride in Place; Paignton Place Leadership Board</cp:keywords>
  <dc:description/>
  <cp:lastModifiedBy>Mack, Janna</cp:lastModifiedBy>
  <cp:revision>9</cp:revision>
  <dcterms:created xsi:type="dcterms:W3CDTF">2026-10-30T14:13:00Z</dcterms:created>
  <dcterms:modified xsi:type="dcterms:W3CDTF">2026-10-30T14:24:00Z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ies>
</file>